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DA97A" w14:textId="754FD55C" w:rsidR="00BB5E7C" w:rsidRPr="008B5521" w:rsidRDefault="00BB5E7C" w:rsidP="00706341">
      <w:pPr>
        <w:pStyle w:val="Zhlav"/>
        <w:rPr>
          <w:rFonts w:ascii="Verdana" w:hAnsi="Verdana" w:cstheme="minorHAnsi"/>
          <w:sz w:val="18"/>
          <w:szCs w:val="18"/>
        </w:rPr>
      </w:pPr>
      <w:r w:rsidRPr="008B5521">
        <w:rPr>
          <w:rFonts w:ascii="Verdana" w:hAnsi="Verdana" w:cstheme="minorHAnsi"/>
          <w:sz w:val="18"/>
          <w:szCs w:val="18"/>
        </w:rPr>
        <w:t xml:space="preserve">Příloha č. </w:t>
      </w:r>
      <w:r w:rsidR="002961F5">
        <w:rPr>
          <w:rFonts w:ascii="Verdana" w:hAnsi="Verdana" w:cstheme="minorHAnsi"/>
          <w:sz w:val="18"/>
          <w:szCs w:val="18"/>
        </w:rPr>
        <w:t>4a</w:t>
      </w:r>
      <w:r w:rsidR="005E6DAB" w:rsidRPr="008B5521">
        <w:rPr>
          <w:rFonts w:ascii="Verdana" w:hAnsi="Verdana" w:cstheme="minorHAnsi"/>
          <w:sz w:val="18"/>
          <w:szCs w:val="18"/>
        </w:rPr>
        <w:t xml:space="preserve"> </w:t>
      </w:r>
      <w:r w:rsidR="00EF3F63">
        <w:rPr>
          <w:rFonts w:ascii="Verdana" w:hAnsi="Verdana" w:cstheme="minorHAnsi"/>
          <w:bCs/>
          <w:sz w:val="18"/>
          <w:szCs w:val="18"/>
        </w:rPr>
        <w:t>Výzvy – Závazný vzor Rámcové dohody</w:t>
      </w:r>
    </w:p>
    <w:p w14:paraId="164DA97B" w14:textId="77777777" w:rsidR="00B702D2" w:rsidRPr="008B5521" w:rsidRDefault="00B702D2" w:rsidP="00402E9E">
      <w:pPr>
        <w:pStyle w:val="acnormal"/>
        <w:tabs>
          <w:tab w:val="left" w:pos="209"/>
        </w:tabs>
        <w:jc w:val="left"/>
        <w:rPr>
          <w:rFonts w:ascii="Verdana" w:hAnsi="Verdana" w:cstheme="minorHAnsi"/>
          <w:sz w:val="20"/>
          <w:szCs w:val="20"/>
        </w:rPr>
      </w:pPr>
    </w:p>
    <w:p w14:paraId="37B21347" w14:textId="36F07E28" w:rsidR="0070634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w:t>
      </w:r>
      <w:r w:rsidR="00EF3F63">
        <w:rPr>
          <w:rFonts w:ascii="Verdana" w:hAnsi="Verdana" w:cstheme="minorHAnsi"/>
          <w:b/>
          <w:sz w:val="28"/>
          <w:szCs w:val="28"/>
          <w:u w:val="single"/>
        </w:rPr>
        <w:t>d</w:t>
      </w:r>
      <w:r w:rsidR="00EF3F63" w:rsidRPr="00EF3F63">
        <w:rPr>
          <w:rFonts w:ascii="Verdana" w:hAnsi="Verdana" w:cstheme="minorHAnsi"/>
          <w:b/>
          <w:sz w:val="28"/>
          <w:szCs w:val="28"/>
          <w:u w:val="single"/>
        </w:rPr>
        <w:t>odávky balíz a systémů pro upevnění balíz</w:t>
      </w:r>
    </w:p>
    <w:p w14:paraId="164DA97C" w14:textId="7D4BDA97" w:rsidR="00072FD9" w:rsidRPr="008B5521" w:rsidRDefault="00397630" w:rsidP="008B5521">
      <w:pPr>
        <w:pStyle w:val="acnormal"/>
        <w:jc w:val="left"/>
        <w:rPr>
          <w:rFonts w:ascii="Verdana" w:hAnsi="Verdana" w:cstheme="minorHAnsi"/>
          <w:b/>
          <w:sz w:val="28"/>
          <w:szCs w:val="28"/>
          <w:u w:val="single"/>
        </w:rPr>
      </w:pPr>
      <w:r>
        <w:rPr>
          <w:rFonts w:ascii="Verdana" w:hAnsi="Verdana" w:cstheme="minorHAnsi"/>
          <w:b/>
          <w:sz w:val="28"/>
          <w:szCs w:val="28"/>
          <w:u w:val="single"/>
        </w:rPr>
        <w:t>Č</w:t>
      </w:r>
      <w:r w:rsidR="00691765">
        <w:rPr>
          <w:rFonts w:ascii="Verdana" w:hAnsi="Verdana" w:cstheme="minorHAnsi"/>
          <w:b/>
          <w:sz w:val="28"/>
          <w:szCs w:val="28"/>
          <w:u w:val="single"/>
        </w:rPr>
        <w:t>ást 1</w:t>
      </w:r>
      <w:r w:rsidR="00706341">
        <w:rPr>
          <w:rFonts w:ascii="Verdana" w:hAnsi="Verdana" w:cstheme="minorHAnsi"/>
          <w:b/>
          <w:sz w:val="28"/>
          <w:szCs w:val="28"/>
          <w:u w:val="single"/>
        </w:rPr>
        <w:t xml:space="preserve"> veřejné zakázky</w:t>
      </w:r>
      <w:r w:rsidR="00691765">
        <w:rPr>
          <w:rFonts w:ascii="Verdana" w:hAnsi="Verdana" w:cstheme="minorHAnsi"/>
          <w:b/>
          <w:sz w:val="28"/>
          <w:szCs w:val="28"/>
          <w:u w:val="single"/>
        </w:rPr>
        <w:t xml:space="preserve"> -</w:t>
      </w:r>
      <w:r w:rsidR="00691765" w:rsidRPr="00691765">
        <w:rPr>
          <w:rFonts w:ascii="Verdana" w:hAnsi="Verdana" w:cstheme="minorHAnsi"/>
          <w:b/>
          <w:sz w:val="28"/>
          <w:szCs w:val="28"/>
          <w:u w:val="single"/>
        </w:rPr>
        <w:t xml:space="preserve"> </w:t>
      </w:r>
      <w:r w:rsidR="00EF3F63" w:rsidRPr="00EF3F63">
        <w:rPr>
          <w:rFonts w:ascii="Verdana" w:hAnsi="Verdana" w:cstheme="minorHAnsi"/>
          <w:b/>
          <w:sz w:val="28"/>
          <w:szCs w:val="28"/>
          <w:u w:val="single"/>
        </w:rPr>
        <w:t>Balízy nepřepínatelné</w:t>
      </w:r>
    </w:p>
    <w:p w14:paraId="3C27D1D7" w14:textId="153781DB"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Kupujícího: </w:t>
      </w:r>
      <w:r w:rsidRPr="00633D18">
        <w:rPr>
          <w:rFonts w:ascii="Verdana" w:hAnsi="Verdana" w:cstheme="minorHAnsi"/>
          <w:sz w:val="18"/>
          <w:szCs w:val="18"/>
          <w:highlight w:val="yellow"/>
        </w:rPr>
        <w:t xml:space="preserve">[DOPLNÍ KUPUJÍCÍ PŘI PODPISU </w:t>
      </w:r>
      <w:r w:rsidR="00A77C04">
        <w:rPr>
          <w:rFonts w:ascii="Verdana" w:hAnsi="Verdana" w:cstheme="minorHAnsi"/>
          <w:sz w:val="18"/>
          <w:szCs w:val="18"/>
          <w:highlight w:val="yellow"/>
        </w:rPr>
        <w:t>RÁMCOVÉ DOHODY</w:t>
      </w:r>
      <w:r w:rsidRPr="00633D18">
        <w:rPr>
          <w:rFonts w:ascii="Verdana" w:hAnsi="Verdana" w:cstheme="minorHAnsi"/>
          <w:sz w:val="18"/>
          <w:szCs w:val="18"/>
          <w:highlight w:val="yellow"/>
        </w:rPr>
        <w:t>]</w:t>
      </w:r>
    </w:p>
    <w:p w14:paraId="5EAA0370" w14:textId="77777777" w:rsidR="00691765" w:rsidRPr="008B5521" w:rsidRDefault="00691765" w:rsidP="00691765">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Prodávající: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2E87D23F" w:rsidR="00EF0BF5" w:rsidRPr="008B5521" w:rsidRDefault="00EF3F63" w:rsidP="000B560C">
      <w:pPr>
        <w:spacing w:before="240" w:after="120"/>
        <w:jc w:val="both"/>
        <w:rPr>
          <w:rFonts w:ascii="Verdana" w:hAnsi="Verdana" w:cstheme="minorHAnsi"/>
          <w:sz w:val="18"/>
          <w:szCs w:val="18"/>
        </w:rPr>
      </w:pPr>
      <w:r w:rsidRPr="00EF3F63">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w:t>
      </w:r>
    </w:p>
    <w:p w14:paraId="164DA981"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D4423A">
        <w:rPr>
          <w:rFonts w:ascii="Verdana" w:hAnsi="Verdana" w:cstheme="minorHAnsi"/>
          <w:sz w:val="18"/>
          <w:szCs w:val="18"/>
        </w:rPr>
        <w:t>železnic</w:t>
      </w:r>
      <w:r w:rsidRPr="008B5521">
        <w:rPr>
          <w:rFonts w:ascii="Verdana" w:hAnsi="Verdana" w:cstheme="minorHAnsi"/>
          <w:sz w:val="18"/>
          <w:szCs w:val="18"/>
        </w:rPr>
        <w:t>, státní organizace</w:t>
      </w:r>
    </w:p>
    <w:p w14:paraId="164DA98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2B0EEF9E"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770B3AD7" w14:textId="2A6414DF"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sidR="00EF3F63" w:rsidRPr="00EF3F63">
        <w:rPr>
          <w:rFonts w:ascii="Verdana" w:hAnsi="Verdana" w:cstheme="minorHAnsi"/>
          <w:sz w:val="18"/>
          <w:szCs w:val="18"/>
        </w:rPr>
        <w:t>Ing. Karlem Švejdou, MBA, náměstkem GŘ pro provozuschopnost dráhy</w:t>
      </w:r>
      <w:r w:rsidRPr="008B5521">
        <w:rPr>
          <w:rFonts w:ascii="Verdana" w:hAnsi="Verdana" w:cstheme="minorHAnsi"/>
          <w:sz w:val="18"/>
          <w:szCs w:val="18"/>
        </w:rPr>
        <w:t xml:space="preserve">  </w:t>
      </w:r>
    </w:p>
    <w:p w14:paraId="145A74C0" w14:textId="2F918BB2" w:rsidR="00EF3F63" w:rsidRDefault="00EF3F63" w:rsidP="00691765">
      <w:pPr>
        <w:pStyle w:val="acnormal"/>
        <w:spacing w:line="240" w:lineRule="auto"/>
        <w:jc w:val="left"/>
        <w:rPr>
          <w:rFonts w:ascii="Verdana" w:hAnsi="Verdana" w:cstheme="minorHAnsi"/>
          <w:sz w:val="18"/>
          <w:szCs w:val="18"/>
        </w:rPr>
      </w:pPr>
      <w:r w:rsidRPr="00EF3F63">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smlouvy</w:t>
      </w:r>
    </w:p>
    <w:p w14:paraId="720471E0" w14:textId="77777777" w:rsidR="00EF3F63" w:rsidRDefault="00EF3F63" w:rsidP="00691765">
      <w:pPr>
        <w:pStyle w:val="acnormal"/>
        <w:spacing w:line="240" w:lineRule="auto"/>
        <w:jc w:val="left"/>
        <w:rPr>
          <w:rFonts w:ascii="Verdana" w:hAnsi="Verdana" w:cstheme="minorHAnsi"/>
          <w:sz w:val="18"/>
          <w:szCs w:val="18"/>
        </w:rPr>
      </w:pPr>
    </w:p>
    <w:p w14:paraId="1CD20EF3" w14:textId="6D3DAC35"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jako „Kupující“ na straně jedné</w:t>
      </w:r>
    </w:p>
    <w:p w14:paraId="41943627" w14:textId="77777777" w:rsidR="00691765" w:rsidRPr="008B5521" w:rsidRDefault="00691765" w:rsidP="00691765">
      <w:pPr>
        <w:pStyle w:val="acnormal"/>
        <w:spacing w:line="240" w:lineRule="auto"/>
        <w:jc w:val="left"/>
        <w:rPr>
          <w:rFonts w:ascii="Verdana" w:hAnsi="Verdana" w:cstheme="minorHAnsi"/>
          <w:sz w:val="18"/>
          <w:szCs w:val="18"/>
        </w:rPr>
      </w:pPr>
    </w:p>
    <w:p w14:paraId="6DEE40A5" w14:textId="77777777" w:rsidR="00691765" w:rsidRPr="008B5521" w:rsidRDefault="00691765" w:rsidP="00691765">
      <w:pPr>
        <w:pStyle w:val="acnormal"/>
        <w:spacing w:line="240" w:lineRule="auto"/>
        <w:jc w:val="left"/>
        <w:rPr>
          <w:rFonts w:ascii="Verdana" w:hAnsi="Verdana" w:cstheme="minorHAnsi"/>
          <w:sz w:val="18"/>
          <w:szCs w:val="18"/>
        </w:rPr>
      </w:pPr>
      <w:r w:rsidRPr="008B5521">
        <w:rPr>
          <w:rFonts w:ascii="Verdana" w:hAnsi="Verdana" w:cstheme="minorHAnsi"/>
          <w:sz w:val="18"/>
          <w:szCs w:val="18"/>
        </w:rPr>
        <w:t xml:space="preserve">a </w:t>
      </w:r>
    </w:p>
    <w:p w14:paraId="6832E8E8" w14:textId="77777777" w:rsidR="00691765" w:rsidRPr="008B5521" w:rsidRDefault="00691765" w:rsidP="00691765">
      <w:pPr>
        <w:pStyle w:val="acnormal"/>
        <w:spacing w:line="240" w:lineRule="auto"/>
        <w:jc w:val="left"/>
        <w:rPr>
          <w:rFonts w:ascii="Verdana" w:hAnsi="Verdana" w:cstheme="minorHAnsi"/>
          <w:sz w:val="18"/>
          <w:szCs w:val="18"/>
        </w:rPr>
      </w:pPr>
    </w:p>
    <w:p w14:paraId="041E0CF0"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0FE301F2"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CE6195"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2823B3E" w14:textId="77777777" w:rsidR="00691765" w:rsidRPr="00E21B35" w:rsidRDefault="00691765" w:rsidP="00691765">
      <w:pPr>
        <w:pStyle w:val="acnormal"/>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9277026"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06253D" w14:textId="77777777" w:rsidR="00691765" w:rsidRPr="00E21B35" w:rsidRDefault="00691765" w:rsidP="00691765">
      <w:pPr>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BCF8149" w14:textId="77777777" w:rsidR="00691765" w:rsidRPr="00E21B35" w:rsidRDefault="00691765" w:rsidP="00691765">
      <w:pPr>
        <w:pStyle w:val="acnormal"/>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29F851E" w14:textId="77777777" w:rsidR="00691765" w:rsidRPr="00E21B35" w:rsidRDefault="00691765" w:rsidP="00691765">
      <w:pPr>
        <w:pStyle w:val="acnormalbold"/>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4CC2A132" w14:textId="77777777" w:rsidR="00691765" w:rsidRPr="00E21B35" w:rsidRDefault="00691765" w:rsidP="00691765">
      <w:pPr>
        <w:pStyle w:val="acnormal"/>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1AED813" w14:textId="77777777" w:rsidR="00691765" w:rsidRPr="00061719" w:rsidRDefault="00691765" w:rsidP="00691765">
      <w:pPr>
        <w:pStyle w:val="acnormal"/>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9C" w14:textId="77777777" w:rsidR="006F3D01" w:rsidRDefault="006F3D01" w:rsidP="000A5BC6">
      <w:pPr>
        <w:pStyle w:val="acnormal"/>
        <w:spacing w:line="240" w:lineRule="auto"/>
        <w:rPr>
          <w:rFonts w:ascii="Verdana" w:hAnsi="Verdana" w:cstheme="minorHAnsi"/>
          <w:sz w:val="18"/>
          <w:szCs w:val="18"/>
        </w:rPr>
      </w:pP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164DA99E" w14:textId="77777777" w:rsidR="00E5485A" w:rsidRPr="008B5521" w:rsidRDefault="00E5485A" w:rsidP="000A5BC6">
      <w:pPr>
        <w:pStyle w:val="acnormal"/>
        <w:spacing w:line="240" w:lineRule="auto"/>
        <w:rPr>
          <w:rFonts w:ascii="Verdana" w:hAnsi="Verdana" w:cstheme="minorHAnsi"/>
          <w:b/>
          <w:sz w:val="18"/>
          <w:szCs w:val="18"/>
        </w:rPr>
      </w:pPr>
    </w:p>
    <w:p w14:paraId="164DA99F" w14:textId="77777777"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47FEC0AB" w:rsidR="000C4186" w:rsidRDefault="000B560C" w:rsidP="008B5521">
      <w:pPr>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w:t>
      </w:r>
      <w:r w:rsidRPr="00691765">
        <w:rPr>
          <w:rFonts w:ascii="Verdana" w:hAnsi="Verdana" w:cstheme="minorHAnsi"/>
          <w:sz w:val="18"/>
          <w:szCs w:val="18"/>
        </w:rPr>
        <w:t xml:space="preserve">výsledků </w:t>
      </w:r>
      <w:r w:rsidR="0081689A">
        <w:rPr>
          <w:rFonts w:ascii="Verdana" w:hAnsi="Verdana" w:cstheme="minorHAnsi"/>
          <w:sz w:val="18"/>
          <w:szCs w:val="18"/>
        </w:rPr>
        <w:t>výběrového</w:t>
      </w:r>
      <w:r w:rsidRPr="00691765">
        <w:rPr>
          <w:rFonts w:ascii="Verdana" w:hAnsi="Verdana" w:cstheme="minorHAnsi"/>
          <w:sz w:val="18"/>
          <w:szCs w:val="18"/>
        </w:rPr>
        <w:t xml:space="preserve"> řízení </w:t>
      </w:r>
      <w:r w:rsidR="000A53AE" w:rsidRPr="00691765">
        <w:rPr>
          <w:rFonts w:ascii="Verdana" w:hAnsi="Verdana" w:cstheme="minorHAnsi"/>
          <w:sz w:val="18"/>
          <w:szCs w:val="18"/>
        </w:rPr>
        <w:t xml:space="preserve">na uzavření </w:t>
      </w:r>
      <w:r w:rsidR="007A1D6A" w:rsidRPr="00691765">
        <w:rPr>
          <w:rFonts w:ascii="Verdana" w:hAnsi="Verdana" w:cstheme="minorHAnsi"/>
          <w:sz w:val="18"/>
          <w:szCs w:val="18"/>
        </w:rPr>
        <w:t xml:space="preserve">Rámcové </w:t>
      </w:r>
      <w:r w:rsidR="000A53AE" w:rsidRPr="00691765">
        <w:rPr>
          <w:rFonts w:ascii="Verdana" w:hAnsi="Verdana" w:cstheme="minorHAnsi"/>
          <w:sz w:val="18"/>
          <w:szCs w:val="18"/>
        </w:rPr>
        <w:t>dohody odpovídající</w:t>
      </w:r>
      <w:r w:rsidR="00E01062" w:rsidRPr="00691765">
        <w:rPr>
          <w:rFonts w:ascii="Verdana" w:hAnsi="Verdana" w:cstheme="minorHAnsi"/>
          <w:sz w:val="18"/>
          <w:szCs w:val="18"/>
        </w:rPr>
        <w:t xml:space="preserve"> </w:t>
      </w:r>
      <w:r w:rsidR="000A53AE" w:rsidRPr="00706341">
        <w:rPr>
          <w:rFonts w:ascii="Verdana" w:hAnsi="Verdana" w:cstheme="minorHAnsi"/>
          <w:sz w:val="18"/>
          <w:szCs w:val="18"/>
        </w:rPr>
        <w:t>zadávacímu</w:t>
      </w:r>
      <w:r w:rsidR="000A53AE" w:rsidRPr="00691765">
        <w:rPr>
          <w:rFonts w:ascii="Verdana" w:hAnsi="Verdana" w:cstheme="minorHAnsi"/>
          <w:sz w:val="18"/>
          <w:szCs w:val="18"/>
        </w:rPr>
        <w:t xml:space="preserve"> řízení na</w:t>
      </w:r>
      <w:r w:rsidR="00030FD1" w:rsidRPr="00706341">
        <w:rPr>
          <w:rFonts w:ascii="Verdana" w:hAnsi="Verdana" w:cstheme="minorHAnsi"/>
          <w:sz w:val="18"/>
          <w:szCs w:val="18"/>
        </w:rPr>
        <w:t xml:space="preserve"> </w:t>
      </w:r>
      <w:r w:rsidR="0081689A">
        <w:rPr>
          <w:rFonts w:ascii="Verdana" w:hAnsi="Verdana" w:cstheme="minorHAnsi"/>
          <w:sz w:val="18"/>
          <w:szCs w:val="18"/>
        </w:rPr>
        <w:t>podlimitn</w:t>
      </w:r>
      <w:r w:rsidR="001D78A4" w:rsidRPr="00397630">
        <w:rPr>
          <w:rFonts w:ascii="Verdana" w:hAnsi="Verdana" w:cstheme="minorHAnsi"/>
          <w:sz w:val="18"/>
          <w:szCs w:val="18"/>
        </w:rPr>
        <w:t>í sektorov</w:t>
      </w:r>
      <w:r w:rsidR="000A53AE" w:rsidRPr="00397630">
        <w:rPr>
          <w:rFonts w:ascii="Verdana" w:hAnsi="Verdana" w:cstheme="minorHAnsi"/>
          <w:sz w:val="18"/>
          <w:szCs w:val="18"/>
        </w:rPr>
        <w:t>ou</w:t>
      </w:r>
      <w:r w:rsidR="001D78A4" w:rsidRPr="00397630">
        <w:rPr>
          <w:rFonts w:ascii="Verdana" w:hAnsi="Verdana" w:cstheme="minorHAnsi"/>
          <w:sz w:val="18"/>
          <w:szCs w:val="18"/>
        </w:rPr>
        <w:t xml:space="preserve"> veřejn</w:t>
      </w:r>
      <w:r w:rsidR="000A53AE" w:rsidRPr="00397630">
        <w:rPr>
          <w:rFonts w:ascii="Verdana" w:hAnsi="Verdana" w:cstheme="minorHAnsi"/>
          <w:sz w:val="18"/>
          <w:szCs w:val="18"/>
        </w:rPr>
        <w:t>ou</w:t>
      </w:r>
      <w:r w:rsidR="001D78A4" w:rsidRPr="00706341">
        <w:rPr>
          <w:rFonts w:ascii="Verdana" w:hAnsi="Verdana" w:cstheme="minorHAnsi"/>
          <w:sz w:val="18"/>
          <w:szCs w:val="18"/>
        </w:rPr>
        <w:t xml:space="preserve"> zakázk</w:t>
      </w:r>
      <w:r w:rsidR="000A53AE" w:rsidRPr="00706341">
        <w:rPr>
          <w:rFonts w:ascii="Verdana" w:hAnsi="Verdana" w:cstheme="minorHAnsi"/>
          <w:sz w:val="18"/>
          <w:szCs w:val="18"/>
        </w:rPr>
        <w:t>u</w:t>
      </w:r>
      <w:r w:rsidRPr="00706341">
        <w:rPr>
          <w:rFonts w:ascii="Verdana" w:hAnsi="Verdana" w:cstheme="minorHAnsi"/>
          <w:sz w:val="18"/>
          <w:szCs w:val="18"/>
        </w:rPr>
        <w:t xml:space="preserve"> </w:t>
      </w:r>
      <w:r w:rsidRPr="00691765">
        <w:rPr>
          <w:rFonts w:ascii="Verdana" w:hAnsi="Verdana" w:cstheme="minorHAnsi"/>
          <w:sz w:val="18"/>
          <w:szCs w:val="18"/>
        </w:rPr>
        <w:t xml:space="preserve">s názvem </w:t>
      </w:r>
      <w:r w:rsidR="00EF3F63">
        <w:rPr>
          <w:rFonts w:ascii="Verdana" w:hAnsi="Verdana" w:cstheme="minorHAnsi"/>
          <w:sz w:val="18"/>
          <w:szCs w:val="18"/>
        </w:rPr>
        <w:t>„</w:t>
      </w:r>
      <w:r w:rsidR="00EF3F63" w:rsidRPr="00EF3F63">
        <w:rPr>
          <w:rFonts w:ascii="Verdana" w:hAnsi="Verdana" w:cstheme="minorHAnsi"/>
          <w:sz w:val="18"/>
          <w:szCs w:val="18"/>
        </w:rPr>
        <w:t>Dodávky balíz a systémů pro upevnění balíz</w:t>
      </w:r>
      <w:r w:rsidR="00EF3F63">
        <w:rPr>
          <w:rFonts w:ascii="Verdana" w:hAnsi="Verdana" w:cstheme="minorHAnsi"/>
          <w:sz w:val="18"/>
          <w:szCs w:val="18"/>
        </w:rPr>
        <w:t>“</w:t>
      </w:r>
      <w:r w:rsidRPr="00691765">
        <w:rPr>
          <w:rFonts w:ascii="Verdana" w:hAnsi="Verdana" w:cstheme="minorHAnsi"/>
          <w:sz w:val="18"/>
          <w:szCs w:val="18"/>
        </w:rPr>
        <w:t xml:space="preserve">, č.j. </w:t>
      </w:r>
      <w:r w:rsidR="002B0829">
        <w:rPr>
          <w:rFonts w:ascii="Verdana" w:hAnsi="Verdana" w:cstheme="minorHAnsi"/>
          <w:sz w:val="18"/>
          <w:szCs w:val="18"/>
        </w:rPr>
        <w:t>83905</w:t>
      </w:r>
      <w:r w:rsidR="00691765" w:rsidRPr="000A6E28">
        <w:rPr>
          <w:rFonts w:ascii="Verdana" w:hAnsi="Verdana" w:cstheme="minorHAnsi"/>
          <w:sz w:val="18"/>
          <w:szCs w:val="18"/>
        </w:rPr>
        <w:t>/2023</w:t>
      </w:r>
      <w:r w:rsidR="00691765" w:rsidRPr="00691765">
        <w:rPr>
          <w:rFonts w:ascii="Verdana" w:hAnsi="Verdana" w:cstheme="minorHAnsi"/>
          <w:sz w:val="18"/>
          <w:szCs w:val="18"/>
        </w:rPr>
        <w:t>-SŽ-GŘ-O8</w:t>
      </w:r>
      <w:r w:rsidR="00691765" w:rsidRPr="00706341" w:rsidDel="00691765">
        <w:rPr>
          <w:rFonts w:ascii="Verdana" w:hAnsi="Verdana" w:cstheme="minorHAnsi"/>
          <w:sz w:val="18"/>
          <w:szCs w:val="18"/>
        </w:rPr>
        <w:t xml:space="preserve"> </w:t>
      </w:r>
      <w:r w:rsidRPr="00691765">
        <w:rPr>
          <w:rFonts w:ascii="Verdana" w:hAnsi="Verdana" w:cstheme="minorHAnsi"/>
          <w:sz w:val="18"/>
          <w:szCs w:val="18"/>
        </w:rPr>
        <w:t>(dále jen „</w:t>
      </w:r>
      <w:r w:rsidR="005E74C0">
        <w:rPr>
          <w:rFonts w:ascii="Verdana" w:hAnsi="Verdana" w:cstheme="minorHAnsi"/>
          <w:sz w:val="18"/>
          <w:szCs w:val="18"/>
        </w:rPr>
        <w:t>výběrové</w:t>
      </w:r>
      <w:r w:rsidR="000A53AE" w:rsidRPr="00691765">
        <w:rPr>
          <w:rFonts w:ascii="Verdana" w:hAnsi="Verdana" w:cstheme="minorHAnsi"/>
          <w:sz w:val="18"/>
          <w:szCs w:val="18"/>
        </w:rPr>
        <w:t xml:space="preserve"> řízení</w:t>
      </w:r>
      <w:r w:rsidR="0030101F" w:rsidRPr="00691765">
        <w:rPr>
          <w:rFonts w:ascii="Verdana" w:hAnsi="Verdana" w:cstheme="minorHAnsi"/>
          <w:sz w:val="18"/>
          <w:szCs w:val="18"/>
        </w:rPr>
        <w:t>“</w:t>
      </w:r>
      <w:r w:rsidRPr="00691765">
        <w:rPr>
          <w:rFonts w:ascii="Verdana" w:hAnsi="Verdana" w:cstheme="minorHAnsi"/>
          <w:sz w:val="18"/>
          <w:szCs w:val="18"/>
        </w:rPr>
        <w:t>)</w:t>
      </w:r>
      <w:r w:rsidR="00397630">
        <w:rPr>
          <w:rFonts w:ascii="Verdana" w:hAnsi="Verdana" w:cstheme="minorHAnsi"/>
          <w:sz w:val="18"/>
          <w:szCs w:val="18"/>
        </w:rPr>
        <w:t xml:space="preserve"> </w:t>
      </w:r>
      <w:r w:rsidR="00397630" w:rsidRPr="005A1C07">
        <w:rPr>
          <w:rFonts w:ascii="Verdana" w:hAnsi="Verdana" w:cstheme="minorHAnsi"/>
          <w:sz w:val="18"/>
          <w:szCs w:val="18"/>
        </w:rPr>
        <w:t>pro část 1 veřejné</w:t>
      </w:r>
      <w:r w:rsidR="00397630">
        <w:rPr>
          <w:rFonts w:ascii="Verdana" w:hAnsi="Verdana" w:cstheme="minorHAnsi"/>
          <w:sz w:val="18"/>
          <w:szCs w:val="18"/>
        </w:rPr>
        <w:t xml:space="preserve"> zakázky</w:t>
      </w:r>
      <w:r w:rsidRPr="00691765">
        <w:rPr>
          <w:rFonts w:ascii="Verdana" w:hAnsi="Verdana" w:cstheme="minorHAnsi"/>
          <w:sz w:val="18"/>
          <w:szCs w:val="18"/>
        </w:rPr>
        <w:t xml:space="preserve">. Jednotlivá ustanovení této </w:t>
      </w:r>
      <w:r w:rsidR="00881560" w:rsidRPr="00691765">
        <w:rPr>
          <w:rFonts w:ascii="Verdana" w:hAnsi="Verdana" w:cstheme="minorHAnsi"/>
          <w:sz w:val="18"/>
          <w:szCs w:val="18"/>
        </w:rPr>
        <w:t xml:space="preserve">Rámcové </w:t>
      </w:r>
      <w:r w:rsidRPr="00691765">
        <w:rPr>
          <w:rFonts w:ascii="Verdana" w:hAnsi="Verdana" w:cstheme="minorHAnsi"/>
          <w:sz w:val="18"/>
          <w:szCs w:val="18"/>
        </w:rPr>
        <w:t xml:space="preserve">dohody tak budou vykládána v souladu se zadávacími podmínkami </w:t>
      </w:r>
      <w:r w:rsidR="0081689A">
        <w:rPr>
          <w:rFonts w:ascii="Verdana" w:hAnsi="Verdana" w:cstheme="minorHAnsi"/>
          <w:sz w:val="18"/>
          <w:szCs w:val="18"/>
        </w:rPr>
        <w:t>výběrového</w:t>
      </w:r>
      <w:r w:rsidR="000A53AE" w:rsidRPr="00691765">
        <w:rPr>
          <w:rFonts w:ascii="Verdana" w:hAnsi="Verdana" w:cstheme="minorHAnsi"/>
          <w:sz w:val="18"/>
          <w:szCs w:val="18"/>
        </w:rPr>
        <w:t xml:space="preserve"> řízen</w:t>
      </w:r>
      <w:r w:rsidR="009801AE" w:rsidRPr="00691765">
        <w:rPr>
          <w:rFonts w:ascii="Verdana" w:hAnsi="Verdana" w:cstheme="minorHAnsi"/>
          <w:sz w:val="18"/>
          <w:szCs w:val="18"/>
        </w:rPr>
        <w:t>í</w:t>
      </w:r>
      <w:r w:rsidRPr="008B5521">
        <w:rPr>
          <w:rFonts w:ascii="Verdana" w:hAnsi="Verdana" w:cstheme="minorHAnsi"/>
          <w:sz w:val="18"/>
          <w:szCs w:val="18"/>
        </w:rPr>
        <w:t xml:space="preserve">. </w:t>
      </w:r>
    </w:p>
    <w:p w14:paraId="2BF92F19" w14:textId="77777777" w:rsidR="004E49F6" w:rsidRPr="008B5521" w:rsidRDefault="004E49F6" w:rsidP="008B5521">
      <w:pPr>
        <w:rPr>
          <w:rFonts w:ascii="Verdana" w:hAnsi="Verdana" w:cstheme="minorHAnsi"/>
          <w:sz w:val="18"/>
          <w:szCs w:val="18"/>
        </w:rPr>
      </w:pPr>
    </w:p>
    <w:p w14:paraId="164DA9A1"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ÚČEL A PŘEDMĚT DOHODY</w:t>
      </w:r>
    </w:p>
    <w:p w14:paraId="164DA9A2" w14:textId="77777777" w:rsidR="00893290" w:rsidRPr="008D37FE" w:rsidRDefault="00893290" w:rsidP="00BB2E67">
      <w:pPr>
        <w:pStyle w:val="acnormalbulleted"/>
        <w:rPr>
          <w:rFonts w:eastAsia="Times New Roman"/>
        </w:rPr>
      </w:pPr>
      <w:r w:rsidRPr="008D37FE">
        <w:t xml:space="preserve">Předmětem této </w:t>
      </w:r>
      <w:r w:rsidR="00881560" w:rsidRPr="008D37FE">
        <w:t>Rámcové</w:t>
      </w:r>
      <w:r w:rsidRPr="008D37FE">
        <w:t xml:space="preserve"> dohody je úprava rámcových podmínek týkajících se veřejných zakázek zadávaných na základě této </w:t>
      </w:r>
      <w:r w:rsidR="00881560" w:rsidRPr="008D37FE">
        <w:t>Rámcové</w:t>
      </w:r>
      <w:r w:rsidRPr="008D37FE">
        <w:t xml:space="preserve"> dohody po dobu trvání této </w:t>
      </w:r>
      <w:r w:rsidR="00881560" w:rsidRPr="008D37FE">
        <w:t>Rámcové</w:t>
      </w:r>
      <w:r w:rsidRPr="008D37FE">
        <w:t xml:space="preserve"> dohody (dále jen „dílčí veřejné zakázky“). </w:t>
      </w:r>
    </w:p>
    <w:p w14:paraId="164DA9A3" w14:textId="2E88796F" w:rsidR="000B560C" w:rsidRPr="008D37FE" w:rsidRDefault="00EF3F63" w:rsidP="00BB2E67">
      <w:pPr>
        <w:pStyle w:val="acnormalbulleted"/>
      </w:pPr>
      <w:r w:rsidRPr="00EF3F63">
        <w:t xml:space="preserve">Předmětem dílčích veřejných zakázek bude dodávka zboží uvedeného </w:t>
      </w:r>
      <w:r w:rsidR="0081689A" w:rsidRPr="00EF3F63">
        <w:t>v příloze</w:t>
      </w:r>
      <w:r w:rsidRPr="00EF3F63">
        <w:t xml:space="preserve"> č. 2 této Rámcové dohody</w:t>
      </w:r>
      <w:r>
        <w:t>.</w:t>
      </w:r>
    </w:p>
    <w:p w14:paraId="76318DA1" w14:textId="77777777" w:rsidR="004E49F6" w:rsidRPr="004E49F6" w:rsidRDefault="004E49F6" w:rsidP="004E49F6">
      <w:pPr>
        <w:pStyle w:val="acnormal"/>
        <w:rPr>
          <w:lang w:eastAsia="cs-CZ"/>
        </w:rPr>
      </w:pPr>
    </w:p>
    <w:p w14:paraId="164DA9A4" w14:textId="77777777" w:rsidR="00893290"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ZPŮSOB ZADÁVÁNÍ VEŘEJNÝCH ZAKÁZEK NA ZÁKLADĚ TÉTO RÁMCOVÉ DOHODY</w:t>
      </w:r>
    </w:p>
    <w:p w14:paraId="164DA9A5" w14:textId="002C0503" w:rsidR="00893290" w:rsidRPr="008D37FE" w:rsidRDefault="00893290" w:rsidP="00BB2E67">
      <w:pPr>
        <w:pStyle w:val="acnormalbulleted"/>
        <w:numPr>
          <w:ilvl w:val="0"/>
          <w:numId w:val="30"/>
        </w:numPr>
      </w:pPr>
      <w:r w:rsidRPr="008D37FE">
        <w:t xml:space="preserve">Dílčí veřejné zakázky budou zadávány </w:t>
      </w:r>
      <w:r w:rsidR="00D608AA" w:rsidRPr="008D37FE">
        <w:t>Kupujícím</w:t>
      </w:r>
      <w:r w:rsidRPr="008D37FE">
        <w:t xml:space="preserve"> </w:t>
      </w:r>
      <w:r w:rsidR="00D608AA" w:rsidRPr="008D37FE">
        <w:t>Prodávajícímu</w:t>
      </w:r>
      <w:r w:rsidRPr="008D37FE">
        <w:t xml:space="preserve"> postupem uvedeným v této </w:t>
      </w:r>
      <w:r w:rsidR="00881560" w:rsidRPr="008D37FE">
        <w:t>Rámcové</w:t>
      </w:r>
      <w:r w:rsidRPr="008D37FE">
        <w:t xml:space="preserve"> dohodě po dobu účinnosti této </w:t>
      </w:r>
      <w:r w:rsidR="00881560" w:rsidRPr="008D37FE">
        <w:t>Rámcové</w:t>
      </w:r>
      <w:r w:rsidRPr="008D37FE">
        <w:t xml:space="preserve"> dohody a v souladu se všemi jejími podmínkami a taktéž obchodními podmínkami uvedenými v příloze č. </w:t>
      </w:r>
      <w:r w:rsidR="00B3191C" w:rsidRPr="008D37FE">
        <w:t>1 této</w:t>
      </w:r>
      <w:r w:rsidRPr="008D37FE">
        <w:t xml:space="preserve"> </w:t>
      </w:r>
      <w:r w:rsidR="00881560" w:rsidRPr="008D37FE">
        <w:t>Rámcové</w:t>
      </w:r>
      <w:r w:rsidRPr="008D37FE">
        <w:t xml:space="preserve"> dohody (dále jen „</w:t>
      </w:r>
      <w:r w:rsidR="00182BAA" w:rsidRPr="008D37FE">
        <w:t>dílčí zakázka</w:t>
      </w:r>
      <w:r w:rsidRPr="008D37FE">
        <w:t xml:space="preserve">“). V rámci </w:t>
      </w:r>
      <w:r w:rsidR="00182BAA" w:rsidRPr="008D37FE">
        <w:t xml:space="preserve">dílčí zakázky </w:t>
      </w:r>
      <w:r w:rsidRPr="008D37FE">
        <w:t xml:space="preserve">bude mezi </w:t>
      </w:r>
      <w:r w:rsidR="00D608AA" w:rsidRPr="008D37FE">
        <w:t>Kupujícím</w:t>
      </w:r>
      <w:r w:rsidRPr="008D37FE">
        <w:t xml:space="preserve"> a </w:t>
      </w:r>
      <w:r w:rsidR="00D608AA" w:rsidRPr="008D37FE">
        <w:t>Prodávajícím</w:t>
      </w:r>
      <w:r w:rsidRPr="008D37FE">
        <w:t xml:space="preserve"> uzavřena smlouva na plnění dílčí veřejné zakázky (dále jen „dílčí smlouva“), na základě které </w:t>
      </w:r>
      <w:r w:rsidR="00D608AA" w:rsidRPr="008D37FE">
        <w:t>Prodávající</w:t>
      </w:r>
      <w:r w:rsidR="009601AA" w:rsidRPr="008D37FE">
        <w:t xml:space="preserve"> dodá zboží Kupujícímu podle jeho konkrétních potřeb</w:t>
      </w:r>
      <w:r w:rsidRPr="008D37FE">
        <w:t xml:space="preserve">. Dílčí smlouvy budou uzavírány postupem uvedeným v tomto článku </w:t>
      </w:r>
      <w:r w:rsidR="00C54309" w:rsidRPr="008D37FE">
        <w:t xml:space="preserve">této </w:t>
      </w:r>
      <w:r w:rsidR="00881560" w:rsidRPr="008D37FE">
        <w:t>Rámcové</w:t>
      </w:r>
      <w:r w:rsidRPr="008D37FE">
        <w:t xml:space="preserve"> dohody.</w:t>
      </w:r>
    </w:p>
    <w:p w14:paraId="164DA9A6" w14:textId="77777777" w:rsidR="00B74412" w:rsidRPr="008D37FE" w:rsidRDefault="00D608AA" w:rsidP="00BB2E67">
      <w:pPr>
        <w:pStyle w:val="acnormalbulleted"/>
      </w:pPr>
      <w:r w:rsidRPr="008D37FE">
        <w:t>Kupující</w:t>
      </w:r>
      <w:r w:rsidR="00893290" w:rsidRPr="008D37FE">
        <w:t xml:space="preserve"> zahájí </w:t>
      </w:r>
      <w:r w:rsidR="00182BAA" w:rsidRPr="008D37FE">
        <w:t xml:space="preserve">dílčí zakázku </w:t>
      </w:r>
      <w:r w:rsidR="00893290" w:rsidRPr="008D37FE">
        <w:t xml:space="preserve">zasláním písemné výzvy k poskytnutí plnění (dále jen „objednávka“) </w:t>
      </w:r>
      <w:r w:rsidRPr="008D37FE">
        <w:t>Prodávajícímu</w:t>
      </w:r>
      <w:r w:rsidR="00893290" w:rsidRPr="008D37FE">
        <w:t xml:space="preserve">. Písemná forma objednávky je splněna, i pokud </w:t>
      </w:r>
      <w:r w:rsidRPr="008D37FE">
        <w:t>Kupující</w:t>
      </w:r>
      <w:r w:rsidR="00893290" w:rsidRPr="008D37FE">
        <w:t xml:space="preserve"> zašle Prodávajícímu objednávku e-mailovou zprávou.</w:t>
      </w:r>
      <w:r w:rsidR="00B74412" w:rsidRPr="008D37FE">
        <w:t xml:space="preserve"> Smluvní strany určily následující kontaktní emailové adresy pro zasílání veškerých písemností dle tohoto článku Rámcové dohody:</w:t>
      </w:r>
    </w:p>
    <w:p w14:paraId="2977949D" w14:textId="1A25799E" w:rsidR="00DF2030" w:rsidRPr="008D37FE" w:rsidRDefault="00B74412" w:rsidP="008D37FE">
      <w:pPr>
        <w:pStyle w:val="acnormal"/>
        <w:spacing w:line="240" w:lineRule="auto"/>
        <w:ind w:left="360"/>
        <w:rPr>
          <w:rFonts w:ascii="Verdana" w:hAnsi="Verdana"/>
          <w:sz w:val="18"/>
          <w:szCs w:val="18"/>
        </w:rPr>
      </w:pPr>
      <w:r w:rsidRPr="008D37FE">
        <w:rPr>
          <w:rFonts w:ascii="Verdana" w:hAnsi="Verdana"/>
          <w:sz w:val="18"/>
          <w:szCs w:val="18"/>
        </w:rPr>
        <w:t xml:space="preserve">Kupující: </w:t>
      </w:r>
      <w:r w:rsidR="00DF2030" w:rsidRPr="008D37FE">
        <w:rPr>
          <w:rFonts w:ascii="Verdana" w:hAnsi="Verdana" w:cstheme="minorHAnsi"/>
          <w:sz w:val="18"/>
          <w:szCs w:val="18"/>
          <w:highlight w:val="yellow"/>
        </w:rPr>
        <w:t>[DOPLNÍ KUPUJÍCÍ PŘI PODPISU SMLOUVY]</w:t>
      </w:r>
      <w:r w:rsidR="00DF2030" w:rsidRPr="008D37FE">
        <w:rPr>
          <w:rFonts w:ascii="Verdana" w:hAnsi="Verdana"/>
          <w:sz w:val="18"/>
          <w:szCs w:val="18"/>
        </w:rPr>
        <w:t>@spravazeleznic.cz</w:t>
      </w:r>
    </w:p>
    <w:p w14:paraId="164DA9A8" w14:textId="294E58A9" w:rsidR="00B74412" w:rsidRPr="008D37FE" w:rsidRDefault="00DF2030" w:rsidP="008D37FE">
      <w:pPr>
        <w:pStyle w:val="acnormal"/>
        <w:spacing w:line="240" w:lineRule="auto"/>
        <w:ind w:left="360"/>
        <w:rPr>
          <w:rFonts w:ascii="Verdana" w:hAnsi="Verdana"/>
          <w:sz w:val="18"/>
          <w:szCs w:val="18"/>
        </w:rPr>
      </w:pPr>
      <w:r w:rsidRPr="008D37FE">
        <w:rPr>
          <w:rFonts w:ascii="Verdana" w:hAnsi="Verdana"/>
          <w:sz w:val="18"/>
          <w:szCs w:val="18"/>
        </w:rPr>
        <w:t xml:space="preserve">Prodávající: </w:t>
      </w:r>
      <w:r w:rsidRPr="008D37FE">
        <w:rPr>
          <w:rFonts w:ascii="Verdana" w:hAnsi="Verdana"/>
          <w:sz w:val="18"/>
          <w:szCs w:val="18"/>
          <w:highlight w:val="green"/>
        </w:rPr>
        <w:t>[DOPLNÍ PRODÁVAJÍCÍ]</w:t>
      </w:r>
    </w:p>
    <w:p w14:paraId="164DA9A9" w14:textId="77777777" w:rsidR="00893290" w:rsidRPr="008D37FE" w:rsidRDefault="00893290" w:rsidP="00BB2E67">
      <w:pPr>
        <w:pStyle w:val="acnormalbulleted"/>
      </w:pPr>
      <w:r w:rsidRPr="008D37FE">
        <w:t xml:space="preserve">Objednávky </w:t>
      </w:r>
      <w:r w:rsidR="00D608AA" w:rsidRPr="008D37FE">
        <w:t>Kupujícího</w:t>
      </w:r>
      <w:r w:rsidRPr="008D37FE">
        <w:t xml:space="preserve"> dle odstavce 2 tohoto článku této dohody musí obsahovat údaje potřebné pro uzavření příslušné dílčí smlouvy, tedy:</w:t>
      </w:r>
    </w:p>
    <w:p w14:paraId="164DA9AA"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označení </w:t>
      </w:r>
      <w:r w:rsidR="00C54309" w:rsidRPr="008D37FE">
        <w:rPr>
          <w:rFonts w:ascii="Verdana" w:hAnsi="Verdana" w:cstheme="minorHAnsi"/>
          <w:sz w:val="18"/>
          <w:szCs w:val="18"/>
        </w:rPr>
        <w:t xml:space="preserve">Smluvních </w:t>
      </w:r>
      <w:r w:rsidRPr="008D37FE">
        <w:rPr>
          <w:rFonts w:ascii="Verdana" w:hAnsi="Verdana" w:cstheme="minorHAnsi"/>
          <w:sz w:val="18"/>
          <w:szCs w:val="18"/>
        </w:rPr>
        <w:t>stran,</w:t>
      </w:r>
    </w:p>
    <w:p w14:paraId="164DA9AB"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číslo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w:t>
      </w:r>
    </w:p>
    <w:p w14:paraId="164DA9AC"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číslo objednávky,</w:t>
      </w:r>
    </w:p>
    <w:p w14:paraId="164DA9AD"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specifikaci a množství požadovaného zboží,</w:t>
      </w:r>
    </w:p>
    <w:p w14:paraId="164DA9AE"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kontaktní osobu </w:t>
      </w:r>
      <w:r w:rsidR="00D608AA" w:rsidRPr="008D37FE">
        <w:rPr>
          <w:rFonts w:ascii="Verdana" w:hAnsi="Verdana" w:cstheme="minorHAnsi"/>
          <w:sz w:val="18"/>
          <w:szCs w:val="18"/>
        </w:rPr>
        <w:t>Kupujícího</w:t>
      </w:r>
      <w:r w:rsidRPr="008D37FE">
        <w:rPr>
          <w:rFonts w:ascii="Verdana" w:hAnsi="Verdana" w:cstheme="minorHAnsi"/>
          <w:sz w:val="18"/>
          <w:szCs w:val="18"/>
        </w:rPr>
        <w:t>,</w:t>
      </w:r>
    </w:p>
    <w:p w14:paraId="164DA9AF" w14:textId="37F7CFB2"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cenu za plnění dílčí smlouvy vypočtenou dle </w:t>
      </w:r>
      <w:r w:rsidR="00E7718B">
        <w:rPr>
          <w:rFonts w:ascii="Verdana" w:hAnsi="Verdana" w:cstheme="minorHAnsi"/>
          <w:sz w:val="18"/>
          <w:szCs w:val="18"/>
        </w:rPr>
        <w:t>jednotkové ceny uvedené</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 xml:space="preserve">požadovaný termín </w:t>
      </w:r>
      <w:r w:rsidR="00D608AA" w:rsidRPr="008D37FE">
        <w:rPr>
          <w:rFonts w:ascii="Verdana" w:hAnsi="Verdana" w:cstheme="minorHAnsi"/>
          <w:sz w:val="18"/>
          <w:szCs w:val="18"/>
        </w:rPr>
        <w:t>dodání zboží</w:t>
      </w:r>
      <w:r w:rsidRPr="008D37FE">
        <w:rPr>
          <w:rFonts w:ascii="Verdana" w:hAnsi="Verdana" w:cstheme="minorHAnsi"/>
          <w:sz w:val="18"/>
          <w:szCs w:val="18"/>
        </w:rPr>
        <w:t>,</w:t>
      </w:r>
    </w:p>
    <w:p w14:paraId="164DA9B1"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místo dodání zboží,</w:t>
      </w:r>
    </w:p>
    <w:p w14:paraId="164DA9B3" w14:textId="07B28644" w:rsidR="00893290" w:rsidRPr="008D37FE" w:rsidRDefault="00DF203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u dodávky zboží v případě mimořádné události informaci o mimořádné události</w:t>
      </w:r>
      <w:r w:rsidR="00893290" w:rsidRPr="008D37FE">
        <w:rPr>
          <w:rFonts w:ascii="Verdana" w:hAnsi="Verdana" w:cstheme="minorHAnsi"/>
          <w:sz w:val="18"/>
          <w:szCs w:val="18"/>
        </w:rPr>
        <w:t>,</w:t>
      </w:r>
    </w:p>
    <w:p w14:paraId="164DA9B4" w14:textId="77777777" w:rsidR="00893290" w:rsidRPr="008D37FE" w:rsidRDefault="00893290" w:rsidP="008D37FE">
      <w:pPr>
        <w:numPr>
          <w:ilvl w:val="0"/>
          <w:numId w:val="13"/>
        </w:numPr>
        <w:tabs>
          <w:tab w:val="left" w:pos="0"/>
        </w:tabs>
        <w:spacing w:before="120" w:after="120" w:line="240" w:lineRule="auto"/>
        <w:jc w:val="both"/>
        <w:rPr>
          <w:rFonts w:ascii="Verdana" w:hAnsi="Verdana" w:cstheme="minorHAnsi"/>
          <w:sz w:val="18"/>
          <w:szCs w:val="18"/>
        </w:rPr>
      </w:pPr>
      <w:r w:rsidRPr="008D37FE">
        <w:rPr>
          <w:rFonts w:ascii="Verdana" w:hAnsi="Verdana" w:cstheme="minorHAnsi"/>
          <w:sz w:val="18"/>
          <w:szCs w:val="18"/>
        </w:rPr>
        <w:t>případně další nezbytné údaje ohledně předmětu plnění dílčí smlouvy.</w:t>
      </w:r>
    </w:p>
    <w:p w14:paraId="164DA9B5" w14:textId="77777777" w:rsidR="00893290" w:rsidRPr="008D37FE" w:rsidRDefault="00893290" w:rsidP="00BB2E67">
      <w:pPr>
        <w:pStyle w:val="acnormalbulleted"/>
      </w:pPr>
      <w:r w:rsidRPr="008D37FE">
        <w:t xml:space="preserve">V případě pochybností či nejasností ohledně údajů uvedených v objednávce je </w:t>
      </w:r>
      <w:r w:rsidR="00D608AA" w:rsidRPr="008D37FE">
        <w:t>Prodávající</w:t>
      </w:r>
      <w:r w:rsidRPr="008D37FE">
        <w:t xml:space="preserve"> </w:t>
      </w:r>
      <w:r w:rsidR="00EF7489" w:rsidRPr="008D37FE">
        <w:t>povinen</w:t>
      </w:r>
      <w:r w:rsidRPr="008D37FE">
        <w:t xml:space="preserve"> vyžádat si od </w:t>
      </w:r>
      <w:r w:rsidR="00D608AA" w:rsidRPr="008D37FE">
        <w:t>Kupujícího</w:t>
      </w:r>
      <w:r w:rsidRPr="008D37FE">
        <w:t xml:space="preserve"> ve lhůtě uvedené v následujícím odstavci této dohody doplňující informace. </w:t>
      </w:r>
      <w:r w:rsidR="00D608AA" w:rsidRPr="008D37FE">
        <w:t>Kupující</w:t>
      </w:r>
      <w:r w:rsidRPr="008D37FE">
        <w:t xml:space="preserve"> poskytuje doplňující informace k objednávce vždy úpravou či doplněním objednávky a zasláním takto upravené objednávky </w:t>
      </w:r>
      <w:r w:rsidR="00D608AA" w:rsidRPr="008D37FE">
        <w:t>Prodávajícímu</w:t>
      </w:r>
      <w:r w:rsidRPr="008D37FE">
        <w:t xml:space="preserve">. Zasláním upravené </w:t>
      </w:r>
      <w:r w:rsidRPr="008D37FE">
        <w:lastRenderedPageBreak/>
        <w:t xml:space="preserve">objednávky </w:t>
      </w:r>
      <w:r w:rsidR="00D608AA" w:rsidRPr="008D37FE">
        <w:t>Prodávajícímu</w:t>
      </w:r>
      <w:r w:rsidRPr="008D37FE">
        <w:t xml:space="preserve"> je původní objednávka bez dalšího stornována a nemůže být již akceptována </w:t>
      </w:r>
      <w:r w:rsidR="00D608AA" w:rsidRPr="008D37FE">
        <w:t>Prodávajícím</w:t>
      </w:r>
      <w:r w:rsidRPr="008D37FE">
        <w:t>.</w:t>
      </w:r>
    </w:p>
    <w:p w14:paraId="164DA9B6" w14:textId="29F9C486" w:rsidR="00FF14B8" w:rsidRPr="008D37FE" w:rsidRDefault="00D608AA" w:rsidP="00BB2E67">
      <w:pPr>
        <w:pStyle w:val="acnormalbulleted"/>
      </w:pPr>
      <w:r w:rsidRPr="008D37FE">
        <w:t>Prodávající</w:t>
      </w:r>
      <w:r w:rsidR="00893290" w:rsidRPr="008D37FE">
        <w:t xml:space="preserve"> je povinen na objednávku </w:t>
      </w:r>
      <w:r w:rsidRPr="008D37FE">
        <w:t>Kupujícího</w:t>
      </w:r>
      <w:r w:rsidR="00893290" w:rsidRPr="008D37FE">
        <w:t xml:space="preserve"> reagovat písemně na emailovou adresu </w:t>
      </w:r>
      <w:r w:rsidRPr="008D37FE">
        <w:t>Kupujícího</w:t>
      </w:r>
      <w:r w:rsidR="00893290" w:rsidRPr="008D37FE">
        <w:t xml:space="preserve"> </w:t>
      </w:r>
      <w:r w:rsidR="00B74412" w:rsidRPr="008D37FE">
        <w:t xml:space="preserve">uvedenou v odstavci 2 tohoto článku </w:t>
      </w:r>
      <w:r w:rsidR="00893290" w:rsidRPr="00144841">
        <w:t xml:space="preserve">nejpozději do </w:t>
      </w:r>
      <w:r w:rsidR="00DF2030" w:rsidRPr="00144841">
        <w:t xml:space="preserve">2 </w:t>
      </w:r>
      <w:r w:rsidR="00893290" w:rsidRPr="00144841">
        <w:t>pracovních dn</w:t>
      </w:r>
      <w:r w:rsidR="00A0526B" w:rsidRPr="00144841">
        <w:t>ů</w:t>
      </w:r>
      <w:r w:rsidR="00893290" w:rsidRPr="00144841">
        <w:t xml:space="preserve"> od</w:t>
      </w:r>
      <w:r w:rsidR="00893290" w:rsidRPr="008D37FE">
        <w:t xml:space="preserve"> jejího doručení</w:t>
      </w:r>
      <w:r w:rsidR="00A0526B" w:rsidRPr="008D37FE">
        <w:t>, anebo ve lhůtě uvedené Kupujícím v objednávce</w:t>
      </w:r>
      <w:r w:rsidR="00893290" w:rsidRPr="008D37FE">
        <w:t xml:space="preserve">. Písemnou akceptací objednávky ze strany </w:t>
      </w:r>
      <w:r w:rsidR="00935934" w:rsidRPr="008D37FE">
        <w:t>Prodávajícího</w:t>
      </w:r>
      <w:r w:rsidR="00893290" w:rsidRPr="008D37FE">
        <w:t xml:space="preserve"> je uzavřena mezi </w:t>
      </w:r>
      <w:r w:rsidRPr="008D37FE">
        <w:t>Prodávajícím</w:t>
      </w:r>
      <w:r w:rsidR="00893290" w:rsidRPr="008D37FE">
        <w:t xml:space="preserve"> a </w:t>
      </w:r>
      <w:r w:rsidRPr="008D37FE">
        <w:t>Kupujícím</w:t>
      </w:r>
      <w:r w:rsidR="00893290" w:rsidRPr="008D37FE">
        <w:t xml:space="preserve"> dílčí smlouva na plnění dílčí veřejné zakázky, která se sestává z objednávky </w:t>
      </w:r>
      <w:r w:rsidRPr="008D37FE">
        <w:t>Kupujícího</w:t>
      </w:r>
      <w:r w:rsidR="00893290" w:rsidRPr="008D37FE">
        <w:t xml:space="preserve"> a její akceptace </w:t>
      </w:r>
      <w:r w:rsidRPr="008D37FE">
        <w:t>Prodávajícím</w:t>
      </w:r>
      <w:r w:rsidR="00893290" w:rsidRPr="008D37FE">
        <w:t xml:space="preserve">, jejíž obsah je dále tvořen dalšími ustanoveními této </w:t>
      </w:r>
      <w:r w:rsidR="00881560" w:rsidRPr="008D37FE">
        <w:t>Rámcové</w:t>
      </w:r>
      <w:r w:rsidR="00893290" w:rsidRPr="008D37FE">
        <w:t xml:space="preserve"> dohody a jejích příloh.</w:t>
      </w:r>
    </w:p>
    <w:p w14:paraId="164DA9B7" w14:textId="6DF50C7D" w:rsidR="00893290" w:rsidRDefault="00FF14B8" w:rsidP="00BB2E67">
      <w:pPr>
        <w:pStyle w:val="acnormalbulleted"/>
      </w:pPr>
      <w:r w:rsidRPr="008D37FE">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37FE">
        <w:t>ust</w:t>
      </w:r>
      <w:proofErr w:type="spellEnd"/>
      <w:r w:rsidRPr="008D37FE">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w:t>
      </w:r>
      <w:r w:rsidRPr="00E7718B">
        <w:t xml:space="preserve">pokutu ve výši </w:t>
      </w:r>
      <w:r w:rsidR="00DF2030" w:rsidRPr="00E7718B">
        <w:t xml:space="preserve">10 </w:t>
      </w:r>
      <w:r w:rsidRPr="00E7718B">
        <w:t>% z ceny za plnění</w:t>
      </w:r>
      <w:r w:rsidRPr="008D37FE">
        <w:t xml:space="preserve"> budoucí dílčí smlouvy, kterou </w:t>
      </w:r>
      <w:r w:rsidR="00ED42A7" w:rsidRPr="008D37FE">
        <w:t>Prodá</w:t>
      </w:r>
      <w:r w:rsidRPr="008D37FE">
        <w:t>vající v rozporu se svou povinností po výzvě Kupujícího neuzavřel. Cena za plnění budoucí dílčí smlouvy se stanoví dle článku IV. odstavce 1 této rámcové dohody. Ustanovení bodu 89 obchodních podmínek se uplatní i v tomto případě.</w:t>
      </w:r>
      <w:r w:rsidR="00893290" w:rsidRPr="008D37FE">
        <w:t xml:space="preserve"> </w:t>
      </w:r>
    </w:p>
    <w:p w14:paraId="0B9ED881" w14:textId="77777777" w:rsidR="004E49F6" w:rsidRPr="008D37FE" w:rsidRDefault="004E49F6" w:rsidP="004E49F6">
      <w:pPr>
        <w:pStyle w:val="Odstavecseseznamem"/>
        <w:spacing w:before="120" w:after="120" w:line="240" w:lineRule="auto"/>
        <w:ind w:left="360"/>
        <w:contextualSpacing w:val="0"/>
        <w:jc w:val="both"/>
        <w:rPr>
          <w:rFonts w:ascii="Verdana" w:hAnsi="Verdana" w:cstheme="minorHAnsi"/>
          <w:sz w:val="18"/>
          <w:szCs w:val="18"/>
        </w:rPr>
      </w:pPr>
    </w:p>
    <w:p w14:paraId="164DA9B8" w14:textId="77777777"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DOBA, MÍSTO, ZPŮSOB A LHŮTY PLNĚNÍ</w:t>
      </w:r>
    </w:p>
    <w:p w14:paraId="164DA9B9" w14:textId="5F1A4928" w:rsidR="00D608AA" w:rsidRPr="00BB2E67" w:rsidRDefault="00D608AA" w:rsidP="00BB2E67">
      <w:pPr>
        <w:pStyle w:val="acnormalbulleted"/>
        <w:numPr>
          <w:ilvl w:val="0"/>
          <w:numId w:val="33"/>
        </w:numPr>
      </w:pPr>
      <w:r w:rsidRPr="00BB2E67">
        <w:rPr>
          <w:rFonts w:eastAsiaTheme="majorEastAsia"/>
          <w:bCs/>
        </w:rPr>
        <w:t xml:space="preserve">Tato </w:t>
      </w:r>
      <w:r w:rsidR="00881560" w:rsidRPr="00BB2E67">
        <w:rPr>
          <w:rFonts w:eastAsiaTheme="majorEastAsia"/>
          <w:bCs/>
        </w:rPr>
        <w:t>Rámcová</w:t>
      </w:r>
      <w:r w:rsidRPr="00BB2E67">
        <w:rPr>
          <w:rFonts w:eastAsiaTheme="majorEastAsia"/>
          <w:bCs/>
        </w:rPr>
        <w:t xml:space="preserve"> dohoda je </w:t>
      </w:r>
      <w:r w:rsidRPr="00BB2E67">
        <w:t>uzavírána</w:t>
      </w:r>
      <w:r w:rsidRPr="00BB2E67">
        <w:rPr>
          <w:rFonts w:eastAsiaTheme="majorEastAsia"/>
          <w:bCs/>
        </w:rPr>
        <w:t xml:space="preserve"> na dobu </w:t>
      </w:r>
      <w:r w:rsidR="004E49F6" w:rsidRPr="00BB2E67">
        <w:rPr>
          <w:rFonts w:eastAsiaTheme="majorEastAsia"/>
          <w:bCs/>
        </w:rPr>
        <w:t>1</w:t>
      </w:r>
      <w:r w:rsidR="002F324C">
        <w:rPr>
          <w:rFonts w:eastAsiaTheme="majorEastAsia"/>
          <w:bCs/>
        </w:rPr>
        <w:t>8</w:t>
      </w:r>
      <w:r w:rsidR="00DF2030" w:rsidRPr="00BB2E67">
        <w:rPr>
          <w:rFonts w:eastAsiaTheme="majorEastAsia"/>
          <w:bCs/>
        </w:rPr>
        <w:t xml:space="preserve"> </w:t>
      </w:r>
      <w:r w:rsidRPr="00BB2E67">
        <w:rPr>
          <w:rFonts w:eastAsiaTheme="majorEastAsia"/>
          <w:bCs/>
        </w:rPr>
        <w:t xml:space="preserve">měsíců od nabytí její účinnosti, </w:t>
      </w:r>
      <w:r w:rsidRPr="00BB2E67">
        <w:t xml:space="preserve">anebo do doby uzavření dílčí smlouvy, na základě které dojde k objednání zboží dle této </w:t>
      </w:r>
      <w:r w:rsidR="00881560" w:rsidRPr="00BB2E67">
        <w:t>Rámcové</w:t>
      </w:r>
      <w:r w:rsidRPr="00BB2E67">
        <w:t xml:space="preserve"> dohody (v součtu všech dílčích s</w:t>
      </w:r>
      <w:r w:rsidR="00311D77" w:rsidRPr="00BB2E67">
        <w:t xml:space="preserve">mluv) v částce </w:t>
      </w:r>
      <w:r w:rsidR="00311D77" w:rsidRPr="005A1C07">
        <w:t xml:space="preserve">převyšující </w:t>
      </w:r>
      <w:r w:rsidR="004E49F6" w:rsidRPr="005A1C07">
        <w:t>8</w:t>
      </w:r>
      <w:r w:rsidR="00311D77" w:rsidRPr="005A1C07">
        <w:t>.</w:t>
      </w:r>
      <w:r w:rsidR="00661850" w:rsidRPr="005A1C07">
        <w:t>02</w:t>
      </w:r>
      <w:r w:rsidR="002B0829" w:rsidRPr="005A1C07">
        <w:t>2</w:t>
      </w:r>
      <w:r w:rsidR="00311D77" w:rsidRPr="005A1C07">
        <w:t>.000</w:t>
      </w:r>
      <w:r w:rsidRPr="005A1C07">
        <w:t>,- Kč</w:t>
      </w:r>
      <w:r w:rsidRPr="00BB2E67">
        <w:rPr>
          <w:b/>
        </w:rPr>
        <w:t xml:space="preserve"> </w:t>
      </w:r>
      <w:r w:rsidRPr="00BB2E67">
        <w:t xml:space="preserve">bez DPH. V případě, že dojde k ukončení účinnosti této </w:t>
      </w:r>
      <w:r w:rsidR="00881560" w:rsidRPr="00BB2E67">
        <w:t>Rámcové</w:t>
      </w:r>
      <w:r w:rsidRPr="00BB2E67">
        <w:t xml:space="preserve"> dohody dle předchozí věty, nemá toto ukončení vliv na účinnost dílčích smluv, které byly na základě této </w:t>
      </w:r>
      <w:r w:rsidR="00881560" w:rsidRPr="00BB2E67">
        <w:t>Rámcové</w:t>
      </w:r>
      <w:r w:rsidRPr="00BB2E67">
        <w:t xml:space="preserve"> dohody uzavřeny. Kupující není oprávněn na základě této </w:t>
      </w:r>
      <w:r w:rsidR="00881560" w:rsidRPr="00BB2E67">
        <w:t>Rámcové</w:t>
      </w:r>
      <w:r w:rsidRPr="00BB2E67">
        <w:t xml:space="preserve"> dohody učinit objednávky (v součtu všech objed</w:t>
      </w:r>
      <w:r w:rsidR="00311D77" w:rsidRPr="00BB2E67">
        <w:t xml:space="preserve">návek) přesahující </w:t>
      </w:r>
      <w:r w:rsidR="00311D77" w:rsidRPr="005A1C07">
        <w:t xml:space="preserve">částku </w:t>
      </w:r>
      <w:r w:rsidR="004E49F6" w:rsidRPr="005A1C07">
        <w:t>8.</w:t>
      </w:r>
      <w:r w:rsidR="00311D77" w:rsidRPr="005A1C07">
        <w:t>0</w:t>
      </w:r>
      <w:r w:rsidR="00661850" w:rsidRPr="005A1C07">
        <w:t>5</w:t>
      </w:r>
      <w:r w:rsidR="00311D77" w:rsidRPr="005A1C07">
        <w:t>0.000</w:t>
      </w:r>
      <w:r w:rsidRPr="005A1C07">
        <w:t>,- Kč</w:t>
      </w:r>
      <w:r w:rsidRPr="00BB2E67">
        <w:rPr>
          <w:b/>
        </w:rPr>
        <w:t xml:space="preserve"> </w:t>
      </w:r>
      <w:r w:rsidRPr="00BB2E67">
        <w:t>bez DPH</w:t>
      </w:r>
      <w:r w:rsidRPr="00BB2E67">
        <w:rPr>
          <w:rFonts w:eastAsiaTheme="majorEastAsia"/>
          <w:bCs/>
        </w:rPr>
        <w:t>.</w:t>
      </w:r>
    </w:p>
    <w:p w14:paraId="164DA9BA" w14:textId="77777777" w:rsidR="00062B10" w:rsidRPr="008D37FE" w:rsidRDefault="00D608AA" w:rsidP="00BB2E67">
      <w:pPr>
        <w:pStyle w:val="acnormalbulleted"/>
      </w:pPr>
      <w:r w:rsidRPr="008D37FE">
        <w:t>Míst</w:t>
      </w:r>
      <w:r w:rsidR="00474AD3" w:rsidRPr="008D37FE">
        <w:t>o</w:t>
      </w:r>
      <w:r w:rsidRPr="008D37FE">
        <w:t xml:space="preserve"> plnění dílčích smluv je zpravidla uvedeno v dílčí smlouvě. </w:t>
      </w:r>
      <w:r w:rsidR="00062B10" w:rsidRPr="008D37FE">
        <w:rPr>
          <w:rFonts w:eastAsiaTheme="majorEastAsia"/>
          <w:bCs/>
        </w:rPr>
        <w:t>Dopravu požadovaného zboží do místa plnění zajišťuje Prodávající.</w:t>
      </w:r>
      <w:r w:rsidR="00062B10" w:rsidRPr="008D37FE">
        <w:t xml:space="preserve"> </w:t>
      </w:r>
    </w:p>
    <w:p w14:paraId="164DA9BB" w14:textId="56F22B24" w:rsidR="00D034CB" w:rsidRPr="008D37FE" w:rsidRDefault="00062B10" w:rsidP="00BB2E67">
      <w:pPr>
        <w:pStyle w:val="acnormalbulleted"/>
      </w:pPr>
      <w:r w:rsidRPr="008D37FE">
        <w:rPr>
          <w:rFonts w:eastAsiaTheme="majorEastAsia"/>
          <w:bCs/>
        </w:rPr>
        <w:t xml:space="preserve"> </w:t>
      </w:r>
      <w:r w:rsidR="00D034CB" w:rsidRPr="008D37FE">
        <w:t xml:space="preserve">Kupující požaduje, aby Prodávající realizoval plnění </w:t>
      </w:r>
      <w:r w:rsidR="00083201" w:rsidRPr="008D37FE">
        <w:t>dílčích smluv</w:t>
      </w:r>
      <w:r w:rsidR="00D034CB" w:rsidRPr="008D37FE">
        <w:t xml:space="preserve"> ve lhůtách uvedených v</w:t>
      </w:r>
      <w:r w:rsidR="00D608AA" w:rsidRPr="008D37FE">
        <w:t> dílčí smlouvě</w:t>
      </w:r>
      <w:r w:rsidR="00D034CB" w:rsidRPr="008D37FE">
        <w:t>. Prodávající je povinen tyto lhůty dodržet.</w:t>
      </w:r>
      <w:r w:rsidR="002961F5" w:rsidRPr="008D37FE">
        <w:t xml:space="preserve"> Lhůta pro dodání zboží je zpravidla stanovena následovně:</w:t>
      </w:r>
    </w:p>
    <w:p w14:paraId="236DE27D" w14:textId="49D0B93F" w:rsidR="002961F5" w:rsidRPr="00BB2E67"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1 měsíce ode dne doručení objednávky Prodávajícímu,</w:t>
      </w:r>
    </w:p>
    <w:p w14:paraId="7B5BEF5B" w14:textId="53BCCAE0" w:rsidR="002961F5" w:rsidRPr="008D37FE" w:rsidRDefault="00B3191C" w:rsidP="008D37FE">
      <w:pPr>
        <w:pStyle w:val="acnormal"/>
        <w:numPr>
          <w:ilvl w:val="0"/>
          <w:numId w:val="23"/>
        </w:numPr>
        <w:spacing w:line="240" w:lineRule="auto"/>
        <w:rPr>
          <w:rFonts w:ascii="Verdana" w:hAnsi="Verdana"/>
        </w:rPr>
      </w:pPr>
      <w:r w:rsidRPr="00BB2E67">
        <w:rPr>
          <w:rFonts w:ascii="Verdana" w:hAnsi="Verdana"/>
          <w:sz w:val="18"/>
          <w:szCs w:val="18"/>
          <w:lang w:eastAsia="cs-CZ"/>
        </w:rPr>
        <w:t>d</w:t>
      </w:r>
      <w:r w:rsidR="002961F5" w:rsidRPr="00BB2E67">
        <w:rPr>
          <w:rFonts w:ascii="Verdana" w:hAnsi="Verdana"/>
          <w:sz w:val="18"/>
          <w:szCs w:val="18"/>
          <w:lang w:eastAsia="cs-CZ"/>
        </w:rPr>
        <w:t>o 72 hodin ode</w:t>
      </w:r>
      <w:r w:rsidR="002961F5" w:rsidRPr="008D37FE">
        <w:rPr>
          <w:rFonts w:ascii="Verdana" w:hAnsi="Verdana"/>
          <w:sz w:val="18"/>
          <w:szCs w:val="18"/>
          <w:lang w:eastAsia="cs-CZ"/>
        </w:rPr>
        <w:t xml:space="preserve"> dne doručení objednávky Prodávajícímu v případě mimořádné události (dodání na místo mimořádné události).</w:t>
      </w:r>
    </w:p>
    <w:p w14:paraId="0E90C779" w14:textId="078BE1C2" w:rsidR="004E49F6" w:rsidRPr="008B5521" w:rsidRDefault="004E49F6" w:rsidP="00BB2E67">
      <w:pPr>
        <w:pStyle w:val="acnormalbulleted"/>
      </w:pPr>
      <w:r w:rsidRPr="008B5521">
        <w:t xml:space="preserve">V případě, že po uzavření dílčí smlouvy nastanou u Smluvních stran skutečnosti mající vliv na dodržení sjednaného času plnění uvedeného dílčí smlouvě, je Smluvní strana, u které tyto okolnosti nastanou, povinna neprodleně, </w:t>
      </w:r>
      <w:r w:rsidRPr="00BB2E67">
        <w:t xml:space="preserve">nejpozději však </w:t>
      </w:r>
      <w:r w:rsidR="00BB2E67" w:rsidRPr="00BB2E67">
        <w:t>15 dní</w:t>
      </w:r>
      <w:r w:rsidRPr="00BB2E67">
        <w:t xml:space="preserve"> před</w:t>
      </w:r>
      <w:r w:rsidRPr="008B5521">
        <w:t xml:space="preserve"> sjednaným termínem plnění, dohodnout s druhou Smluvní stranou a písemně stvrdit náhradní dobu plnění s uvedením odůvodnění této změny.</w:t>
      </w:r>
      <w:r w:rsidR="00BB2E67">
        <w:t xml:space="preserve"> Toto ustanovení se neuplatní na dodání zboží v případě mimořádných událostí. </w:t>
      </w:r>
    </w:p>
    <w:p w14:paraId="63411F28" w14:textId="77777777" w:rsidR="004E49F6" w:rsidRPr="008B5521" w:rsidRDefault="004E49F6" w:rsidP="00BB2E67">
      <w:pPr>
        <w:pStyle w:val="acnormalbulleted"/>
      </w:pPr>
      <w:r w:rsidRPr="008B5521">
        <w:t xml:space="preserve">Převzetím zboží ze strany Kupujícího se rozumí převzetí bezvadného zboží k užívání včetně všech souvisejících dokladů dle přílohy č. 2 této dohody či dokumentů, na které příloha č. 1 odkazuje, po kontrole a přepočtu zboží. </w:t>
      </w:r>
    </w:p>
    <w:p w14:paraId="54553632" w14:textId="23FDEAB3" w:rsidR="004E49F6" w:rsidRPr="00F2434E" w:rsidRDefault="004E49F6" w:rsidP="004E49F6">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w:t>
      </w:r>
      <w:r w:rsidRPr="00BB2E67">
        <w:rPr>
          <w:rFonts w:ascii="Verdana" w:hAnsi="Verdana" w:cstheme="minorHAnsi"/>
          <w:sz w:val="18"/>
          <w:szCs w:val="18"/>
        </w:rPr>
        <w:t xml:space="preserve">jako „kontaktní osoba“ o datu a době dodání zboží (v pracovní dny v čase </w:t>
      </w:r>
      <w:r w:rsidR="00BB2E67" w:rsidRPr="00BB2E67">
        <w:rPr>
          <w:rFonts w:ascii="Verdana" w:hAnsi="Verdana" w:cstheme="minorHAnsi"/>
          <w:sz w:val="18"/>
          <w:szCs w:val="18"/>
        </w:rPr>
        <w:t>od 07:00</w:t>
      </w:r>
      <w:r w:rsidRPr="00BB2E67">
        <w:rPr>
          <w:rFonts w:ascii="Verdana" w:hAnsi="Verdana" w:cstheme="minorHAnsi"/>
          <w:sz w:val="18"/>
          <w:szCs w:val="18"/>
        </w:rPr>
        <w:t xml:space="preserve"> – </w:t>
      </w:r>
      <w:r w:rsidR="00BB2E67" w:rsidRPr="00BB2E67">
        <w:rPr>
          <w:rFonts w:ascii="Verdana" w:hAnsi="Verdana" w:cstheme="minorHAnsi"/>
          <w:sz w:val="18"/>
          <w:szCs w:val="18"/>
        </w:rPr>
        <w:t>14:00</w:t>
      </w:r>
      <w:r w:rsidRPr="00BB2E67">
        <w:rPr>
          <w:rFonts w:ascii="Verdana" w:hAnsi="Verdana" w:cstheme="minorHAnsi"/>
          <w:sz w:val="18"/>
          <w:szCs w:val="18"/>
        </w:rPr>
        <w:t xml:space="preserve"> hod.). </w:t>
      </w:r>
      <w:r w:rsidR="00F2434E" w:rsidRPr="00BB2E67">
        <w:rPr>
          <w:rFonts w:ascii="Verdana" w:hAnsi="Verdana" w:cstheme="minorHAnsi"/>
          <w:sz w:val="18"/>
          <w:szCs w:val="18"/>
        </w:rPr>
        <w:t>Prodávající je povinen předat zástupci Kupujícího – příjemci zboží dodací list ve čtyřech vyhotoveních</w:t>
      </w:r>
      <w:r w:rsidR="00F2434E" w:rsidRPr="008D37FE">
        <w:rPr>
          <w:rFonts w:ascii="Verdana" w:hAnsi="Verdana" w:cstheme="minorHAnsi"/>
          <w:sz w:val="18"/>
          <w:szCs w:val="18"/>
        </w:rPr>
        <w:t xml:space="preserve"> a příjemce zboží je povinen je po přejímce řádně potvrdit. Dvě vyhotovení potvrzeného dodacího listu si ponechá příjemce zboží a další dvě Prodávající. Dodací list musí </w:t>
      </w:r>
      <w:r w:rsidR="00F2434E" w:rsidRPr="00F2434E">
        <w:rPr>
          <w:rFonts w:ascii="Verdana" w:hAnsi="Verdana" w:cstheme="minorHAnsi"/>
          <w:sz w:val="18"/>
          <w:szCs w:val="18"/>
        </w:rPr>
        <w:t xml:space="preserve">obsahovat označení účastníků smluvního vztahu, odkaz na konkrétní objednávku, název a </w:t>
      </w:r>
      <w:r w:rsidR="00F2434E" w:rsidRPr="00F2434E">
        <w:rPr>
          <w:rFonts w:ascii="Verdana" w:hAnsi="Verdana" w:cstheme="minorHAnsi"/>
          <w:sz w:val="18"/>
          <w:szCs w:val="18"/>
        </w:rPr>
        <w:lastRenderedPageBreak/>
        <w:t>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w:t>
      </w:r>
      <w:r w:rsidRPr="00F2434E">
        <w:rPr>
          <w:rFonts w:ascii="Verdana" w:hAnsi="Verdana" w:cstheme="minorHAnsi"/>
          <w:sz w:val="18"/>
          <w:szCs w:val="18"/>
        </w:rPr>
        <w:t xml:space="preserve">. </w:t>
      </w:r>
    </w:p>
    <w:p w14:paraId="05E5B166" w14:textId="3FC94297" w:rsidR="00F2434E" w:rsidRPr="00BB2E67" w:rsidRDefault="00F2434E" w:rsidP="00F2434E">
      <w:pPr>
        <w:pStyle w:val="Nadpis2"/>
        <w:numPr>
          <w:ilvl w:val="0"/>
          <w:numId w:val="1"/>
        </w:numPr>
        <w:ind w:left="357" w:hanging="357"/>
        <w:rPr>
          <w:rFonts w:ascii="Verdana" w:hAnsi="Verdana" w:cstheme="minorHAnsi"/>
          <w:sz w:val="18"/>
          <w:szCs w:val="18"/>
        </w:rPr>
      </w:pPr>
      <w:r w:rsidRPr="00BB2E67">
        <w:rPr>
          <w:rFonts w:ascii="Verdana" w:hAnsi="Verdana" w:cstheme="minorHAnsi"/>
          <w:sz w:val="18"/>
          <w:szCs w:val="18"/>
        </w:rPr>
        <w:t>Prodávající se zavazuje mít po celou dobu trvání této Rámcové dohody k dispozici pro dodání Kupujícímu v případě mimořádné události počet záložních kusů zboží uvedených v příloze č. 2 této rámcové dohody u každého zboží, případně musí Prodávající počítat s tím, že dojde ke kompletaci zboží na straně Prodávajícího z jednotlivých komponent a jeho následnému dodání na místo mimořádné události ve lhůtě nejpozději do 72 hodin stanovené pro mimořádné události (dále jen „pojistná zásoba“). Změnu počtu záložních kusů zboží v rámci pojistné zásoby je možné učinit jen na základě písemného souhlasu smluvních stran.</w:t>
      </w:r>
    </w:p>
    <w:p w14:paraId="599C080B" w14:textId="1DD39790" w:rsidR="004E49F6" w:rsidRPr="00F2434E" w:rsidRDefault="004E49F6" w:rsidP="004E49F6">
      <w:pPr>
        <w:pStyle w:val="Nadpis2"/>
        <w:numPr>
          <w:ilvl w:val="0"/>
          <w:numId w:val="1"/>
        </w:numPr>
        <w:ind w:left="357" w:hanging="357"/>
        <w:rPr>
          <w:rFonts w:ascii="Verdana" w:hAnsi="Verdana" w:cstheme="minorHAnsi"/>
          <w:sz w:val="18"/>
          <w:szCs w:val="18"/>
        </w:rPr>
      </w:pPr>
      <w:r w:rsidRPr="00F2434E">
        <w:rPr>
          <w:rFonts w:ascii="Verdana" w:hAnsi="Verdana" w:cstheme="minorHAnsi"/>
          <w:sz w:val="18"/>
          <w:szCs w:val="18"/>
        </w:rPr>
        <w:t xml:space="preserve">Pojištění se u zboží nevyžaduje. Speciální balení se nevyžaduje. </w:t>
      </w:r>
    </w:p>
    <w:p w14:paraId="45A069D1" w14:textId="77777777" w:rsidR="004E49F6" w:rsidRPr="004E49F6" w:rsidRDefault="004E49F6" w:rsidP="004E49F6">
      <w:pPr>
        <w:pStyle w:val="Bezmezer"/>
        <w:rPr>
          <w:highlight w:val="cyan"/>
        </w:rPr>
      </w:pPr>
    </w:p>
    <w:p w14:paraId="164DA9C1" w14:textId="77777777" w:rsidR="00211202"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CENA DODÁVEK A PLATEBNÍ PODMÍNKY</w:t>
      </w:r>
    </w:p>
    <w:p w14:paraId="164DA9C2" w14:textId="06309791" w:rsidR="00CB26F1" w:rsidRPr="008D37FE" w:rsidRDefault="00496E5D" w:rsidP="008D37FE">
      <w:pPr>
        <w:pStyle w:val="Nadpis2"/>
        <w:numPr>
          <w:ilvl w:val="1"/>
          <w:numId w:val="8"/>
        </w:numPr>
        <w:tabs>
          <w:tab w:val="left" w:pos="567"/>
        </w:tabs>
        <w:ind w:left="426" w:hanging="426"/>
        <w:rPr>
          <w:rFonts w:ascii="Verdana" w:hAnsi="Verdana" w:cstheme="minorHAnsi"/>
          <w:sz w:val="18"/>
          <w:szCs w:val="18"/>
        </w:rPr>
      </w:pPr>
      <w:r w:rsidRPr="008D37F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w:t>
      </w:r>
      <w:r w:rsidR="00E7718B">
        <w:rPr>
          <w:rFonts w:ascii="Verdana" w:hAnsi="Verdana" w:cstheme="minorHAnsi"/>
          <w:sz w:val="18"/>
          <w:szCs w:val="18"/>
        </w:rPr>
        <w:t xml:space="preserve">uvedena </w:t>
      </w:r>
      <w:r w:rsidRPr="008D37FE">
        <w:rPr>
          <w:rFonts w:ascii="Verdana" w:hAnsi="Verdana" w:cstheme="minorHAnsi"/>
          <w:sz w:val="18"/>
          <w:szCs w:val="18"/>
        </w:rPr>
        <w:t xml:space="preserve">dle </w:t>
      </w:r>
      <w:r w:rsidR="00E7718B">
        <w:rPr>
          <w:rFonts w:ascii="Verdana" w:hAnsi="Verdana" w:cstheme="minorHAnsi"/>
          <w:sz w:val="18"/>
          <w:szCs w:val="18"/>
        </w:rPr>
        <w:t>jednotkové ceny</w:t>
      </w:r>
      <w:r w:rsidRPr="008D37FE">
        <w:rPr>
          <w:rFonts w:ascii="Verdana" w:hAnsi="Verdana" w:cstheme="minorHAnsi"/>
          <w:sz w:val="18"/>
          <w:szCs w:val="18"/>
        </w:rPr>
        <w:t xml:space="preserve"> v příloze č. </w:t>
      </w:r>
      <w:r w:rsidR="00B1365D">
        <w:rPr>
          <w:rFonts w:ascii="Verdana" w:hAnsi="Verdana" w:cstheme="minorHAnsi"/>
          <w:sz w:val="18"/>
          <w:szCs w:val="18"/>
        </w:rPr>
        <w:t>2</w:t>
      </w:r>
      <w:r w:rsidR="007465F2" w:rsidRPr="008D37FE">
        <w:rPr>
          <w:rFonts w:ascii="Verdana" w:hAnsi="Verdana" w:cstheme="minorHAnsi"/>
          <w:sz w:val="18"/>
          <w:szCs w:val="18"/>
        </w:rPr>
        <w:t xml:space="preserve"> </w:t>
      </w:r>
      <w:r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množství skutečně dodaného zboží Kupujícímu. </w:t>
      </w:r>
    </w:p>
    <w:p w14:paraId="164DA9C4" w14:textId="42D07549" w:rsidR="00CB26F1" w:rsidRPr="008D37FE" w:rsidRDefault="00E6302B"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Jednotlivé ceny uvedené </w:t>
      </w:r>
      <w:r w:rsidR="00CB26F1" w:rsidRPr="008D37FE">
        <w:rPr>
          <w:rFonts w:ascii="Verdana" w:hAnsi="Verdana" w:cstheme="minorHAnsi"/>
          <w:sz w:val="18"/>
          <w:szCs w:val="18"/>
        </w:rPr>
        <w:t>v</w:t>
      </w:r>
      <w:r w:rsidR="007465F2" w:rsidRPr="008D37FE">
        <w:rPr>
          <w:rFonts w:ascii="Verdana" w:hAnsi="Verdana" w:cstheme="minorHAnsi"/>
          <w:sz w:val="18"/>
          <w:szCs w:val="18"/>
        </w:rPr>
        <w:t> jednotkovém ceníku</w:t>
      </w:r>
      <w:r w:rsidR="00CB26F1" w:rsidRPr="008D37FE">
        <w:rPr>
          <w:rFonts w:ascii="Verdana" w:hAnsi="Verdana" w:cstheme="minorHAnsi"/>
          <w:sz w:val="18"/>
          <w:szCs w:val="18"/>
        </w:rPr>
        <w:t xml:space="preserve">, který je přílohou č. </w:t>
      </w:r>
      <w:r w:rsidR="00B1365D">
        <w:rPr>
          <w:rFonts w:ascii="Verdana" w:hAnsi="Verdana" w:cstheme="minorHAnsi"/>
          <w:sz w:val="18"/>
          <w:szCs w:val="18"/>
        </w:rPr>
        <w:t>2</w:t>
      </w:r>
      <w:r w:rsidR="00CB26F1" w:rsidRPr="008D37FE">
        <w:rPr>
          <w:rFonts w:ascii="Verdana" w:hAnsi="Verdana" w:cstheme="minorHAnsi"/>
          <w:sz w:val="18"/>
          <w:szCs w:val="18"/>
        </w:rPr>
        <w:t xml:space="preserve"> této Rámcové dohody</w:t>
      </w:r>
      <w:r w:rsidRPr="008D37FE">
        <w:rPr>
          <w:rFonts w:ascii="Verdana" w:hAnsi="Verdana" w:cstheme="minorHAnsi"/>
          <w:sz w:val="18"/>
          <w:szCs w:val="18"/>
        </w:rPr>
        <w:t xml:space="preserve">, </w:t>
      </w:r>
      <w:r w:rsidR="00CB26F1" w:rsidRPr="008D37F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5" w14:textId="77777777" w:rsidR="00CB26F1" w:rsidRPr="008D37FE" w:rsidRDefault="00CB26F1" w:rsidP="008D37FE">
      <w:pPr>
        <w:pStyle w:val="Bezmezer"/>
        <w:numPr>
          <w:ilvl w:val="1"/>
          <w:numId w:val="8"/>
        </w:numPr>
        <w:spacing w:before="120" w:after="120" w:line="240" w:lineRule="auto"/>
        <w:ind w:left="426" w:hanging="426"/>
        <w:contextualSpacing w:val="0"/>
        <w:rPr>
          <w:rFonts w:ascii="Verdana" w:hAnsi="Verdana" w:cstheme="minorHAnsi"/>
          <w:sz w:val="18"/>
          <w:szCs w:val="18"/>
        </w:rPr>
      </w:pPr>
      <w:r w:rsidRPr="008D37FE">
        <w:rPr>
          <w:rFonts w:ascii="Verdana" w:hAnsi="Verdana" w:cstheme="minorHAnsi"/>
          <w:sz w:val="18"/>
          <w:szCs w:val="18"/>
        </w:rPr>
        <w:t xml:space="preserve">Cena </w:t>
      </w:r>
      <w:r w:rsidR="000A3CC2" w:rsidRPr="008D37FE">
        <w:rPr>
          <w:rFonts w:ascii="Verdana" w:hAnsi="Verdana" w:cstheme="minorHAnsi"/>
          <w:sz w:val="18"/>
          <w:szCs w:val="18"/>
        </w:rPr>
        <w:t xml:space="preserve">za plnění dílčí smlouvy </w:t>
      </w:r>
      <w:r w:rsidRPr="008D37FE">
        <w:rPr>
          <w:rFonts w:ascii="Verdana" w:hAnsi="Verdana" w:cstheme="minorHAnsi"/>
          <w:sz w:val="18"/>
          <w:szCs w:val="18"/>
        </w:rPr>
        <w:t>bude uhrazena bankovním převodem na bankovní účet Prodávajícího specifikovaný v záhlaví této</w:t>
      </w:r>
      <w:r w:rsidR="001228C5" w:rsidRPr="008D37FE">
        <w:rPr>
          <w:rFonts w:ascii="Verdana" w:hAnsi="Verdana" w:cstheme="minorHAnsi"/>
          <w:sz w:val="18"/>
          <w:szCs w:val="18"/>
        </w:rPr>
        <w:t xml:space="preserve">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po řádném splnění </w:t>
      </w:r>
      <w:r w:rsidR="000A3CC2" w:rsidRPr="008D37FE">
        <w:rPr>
          <w:rFonts w:ascii="Verdana" w:hAnsi="Verdana" w:cstheme="minorHAnsi"/>
          <w:sz w:val="18"/>
          <w:szCs w:val="18"/>
        </w:rPr>
        <w:t>dílčí smlouvy</w:t>
      </w:r>
      <w:r w:rsidRPr="008D37FE">
        <w:rPr>
          <w:rFonts w:ascii="Verdana" w:hAnsi="Verdana" w:cstheme="minorHAnsi"/>
          <w:sz w:val="18"/>
          <w:szCs w:val="18"/>
        </w:rPr>
        <w:t xml:space="preserve"> na základě </w:t>
      </w:r>
      <w:r w:rsidR="00A606A2" w:rsidRPr="008D37FE">
        <w:rPr>
          <w:rFonts w:ascii="Verdana" w:hAnsi="Verdana" w:cstheme="minorHAnsi"/>
          <w:sz w:val="18"/>
          <w:szCs w:val="18"/>
        </w:rPr>
        <w:t>účetního/</w:t>
      </w:r>
      <w:r w:rsidRPr="008D37FE">
        <w:rPr>
          <w:rFonts w:ascii="Verdana" w:hAnsi="Verdana" w:cstheme="minorHAnsi"/>
          <w:sz w:val="18"/>
          <w:szCs w:val="18"/>
        </w:rPr>
        <w:t xml:space="preserve">daňového dokladu (faktury) vystaveného Prodávajícím. Právo fakturovat vzniká Prodávajícímu dnem převzetí </w:t>
      </w:r>
      <w:r w:rsidR="006007E5" w:rsidRPr="008D37FE">
        <w:rPr>
          <w:rFonts w:ascii="Verdana" w:hAnsi="Verdana" w:cstheme="minorHAnsi"/>
          <w:sz w:val="18"/>
          <w:szCs w:val="18"/>
        </w:rPr>
        <w:t>zboží Kupujícím</w:t>
      </w:r>
      <w:r w:rsidRPr="008D37FE">
        <w:rPr>
          <w:rFonts w:ascii="Verdana" w:hAnsi="Verdana" w:cstheme="minorHAnsi"/>
          <w:sz w:val="18"/>
          <w:szCs w:val="18"/>
        </w:rPr>
        <w:t xml:space="preserve">. Faktura musí mít náležitosti daňového dokladu, její přílohou musí být stejnopis </w:t>
      </w:r>
      <w:r w:rsidR="00A606A2" w:rsidRPr="008D37FE">
        <w:rPr>
          <w:rFonts w:ascii="Verdana" w:hAnsi="Verdana" w:cstheme="minorHAnsi"/>
          <w:sz w:val="18"/>
          <w:szCs w:val="18"/>
        </w:rPr>
        <w:t>D</w:t>
      </w:r>
      <w:r w:rsidRPr="008D37FE">
        <w:rPr>
          <w:rFonts w:ascii="Verdana" w:hAnsi="Verdana" w:cstheme="minorHAnsi"/>
          <w:sz w:val="18"/>
          <w:szCs w:val="18"/>
        </w:rPr>
        <w:t xml:space="preserve">odacího listu s potvrzením převzetí dodávky bez jakýchkoli vad </w:t>
      </w:r>
      <w:r w:rsidR="00681F22" w:rsidRPr="008D37FE">
        <w:rPr>
          <w:rFonts w:ascii="Verdana" w:hAnsi="Verdana" w:cstheme="minorHAnsi"/>
          <w:sz w:val="18"/>
          <w:szCs w:val="18"/>
        </w:rPr>
        <w:t>Kupujícím</w:t>
      </w:r>
      <w:r w:rsidRPr="008D37FE">
        <w:rPr>
          <w:rFonts w:ascii="Verdana" w:hAnsi="Verdana" w:cstheme="minorHAnsi"/>
          <w:sz w:val="18"/>
          <w:szCs w:val="18"/>
        </w:rPr>
        <w:t>. V záhlaví faktury je nutno taktéž uvést číslo objednávky</w:t>
      </w:r>
      <w:r w:rsidR="00A606A2" w:rsidRPr="008D37FE">
        <w:rPr>
          <w:rFonts w:ascii="Verdana" w:hAnsi="Verdana" w:cstheme="minorHAnsi"/>
          <w:sz w:val="18"/>
          <w:szCs w:val="18"/>
        </w:rPr>
        <w:t xml:space="preserve"> a této </w:t>
      </w:r>
      <w:r w:rsidR="00881560" w:rsidRPr="008D37FE">
        <w:rPr>
          <w:rFonts w:ascii="Verdana" w:hAnsi="Verdana" w:cstheme="minorHAnsi"/>
          <w:sz w:val="18"/>
          <w:szCs w:val="18"/>
        </w:rPr>
        <w:t>Rámcové</w:t>
      </w:r>
      <w:r w:rsidR="00A606A2" w:rsidRPr="008D37FE">
        <w:rPr>
          <w:rFonts w:ascii="Verdana" w:hAnsi="Verdana" w:cstheme="minorHAnsi"/>
          <w:sz w:val="18"/>
          <w:szCs w:val="18"/>
        </w:rPr>
        <w:t xml:space="preserve"> dohody</w:t>
      </w:r>
      <w:r w:rsidR="004F3758" w:rsidRPr="008D37FE">
        <w:rPr>
          <w:rFonts w:ascii="Verdana" w:hAnsi="Verdana" w:cstheme="minorHAnsi"/>
          <w:sz w:val="18"/>
          <w:szCs w:val="18"/>
        </w:rPr>
        <w:t>.</w:t>
      </w:r>
    </w:p>
    <w:p w14:paraId="0FF21B8D" w14:textId="77777777" w:rsidR="008D37FE" w:rsidRPr="008D37FE" w:rsidRDefault="008D37FE"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Daňové doklady, vč. všech příloh, budou zasílány pouze elektronicky na e-mailovou adresu pro doručování faktur na centrální finanční účtárnu. V případě technických problémů s vyhotovením elektronické podoby daňového dokladu či jeho příloh (např. nečitelnost skenu) bude Kupující akceptovat daňový doklad doručený v listinné podobě na centrální finanční účtárnu.</w:t>
      </w:r>
    </w:p>
    <w:p w14:paraId="7ADB00AB" w14:textId="77777777" w:rsidR="004E49F6" w:rsidRDefault="00CB26F1" w:rsidP="008D37FE">
      <w:pPr>
        <w:pStyle w:val="Nadpis2"/>
        <w:numPr>
          <w:ilvl w:val="1"/>
          <w:numId w:val="8"/>
        </w:numPr>
        <w:ind w:left="426" w:hanging="426"/>
        <w:rPr>
          <w:rFonts w:ascii="Verdana" w:hAnsi="Verdana" w:cstheme="minorHAnsi"/>
          <w:sz w:val="18"/>
          <w:szCs w:val="18"/>
        </w:rPr>
      </w:pPr>
      <w:r w:rsidRPr="008D37FE">
        <w:rPr>
          <w:rFonts w:ascii="Verdana" w:hAnsi="Verdana" w:cstheme="minorHAnsi"/>
          <w:sz w:val="18"/>
          <w:szCs w:val="18"/>
        </w:rPr>
        <w:t xml:space="preserve">Splatnost faktury se sjednává na 30 kalendářních dnů od jejího </w:t>
      </w:r>
      <w:r w:rsidR="00C63B85" w:rsidRPr="008D37FE">
        <w:rPr>
          <w:rFonts w:ascii="Verdana" w:hAnsi="Verdana" w:cstheme="minorHAnsi"/>
          <w:sz w:val="18"/>
          <w:szCs w:val="18"/>
        </w:rPr>
        <w:t xml:space="preserve">písemného </w:t>
      </w:r>
      <w:r w:rsidRPr="008D37FE">
        <w:rPr>
          <w:rFonts w:ascii="Verdana" w:hAnsi="Verdana" w:cstheme="minorHAnsi"/>
          <w:sz w:val="18"/>
          <w:szCs w:val="18"/>
        </w:rPr>
        <w:t>doručení</w:t>
      </w:r>
      <w:r w:rsidR="00A606A2" w:rsidRPr="008D37FE">
        <w:rPr>
          <w:rFonts w:ascii="Verdana" w:hAnsi="Verdana" w:cstheme="minorHAnsi"/>
          <w:sz w:val="18"/>
          <w:szCs w:val="18"/>
        </w:rPr>
        <w:t xml:space="preserve"> Kupujícímu</w:t>
      </w:r>
      <w:r w:rsidRPr="008D37FE">
        <w:rPr>
          <w:rFonts w:ascii="Verdana" w:hAnsi="Verdana" w:cstheme="minorHAnsi"/>
          <w:sz w:val="18"/>
          <w:szCs w:val="18"/>
        </w:rPr>
        <w:t>. V případě, že faktura nebude mít odpovídající náležitosti</w:t>
      </w:r>
      <w:r w:rsidR="00A606A2" w:rsidRPr="008D37FE">
        <w:rPr>
          <w:rFonts w:ascii="Verdana" w:hAnsi="Verdana" w:cstheme="minorHAnsi"/>
          <w:sz w:val="18"/>
          <w:szCs w:val="18"/>
        </w:rPr>
        <w:t xml:space="preserve"> účetního nebo daňového dokladu</w:t>
      </w:r>
      <w:r w:rsidRPr="008D37FE">
        <w:rPr>
          <w:rFonts w:ascii="Verdana" w:hAnsi="Verdana" w:cstheme="minorHAnsi"/>
          <w:sz w:val="18"/>
          <w:szCs w:val="18"/>
        </w:rPr>
        <w:t>, je</w:t>
      </w:r>
      <w:r w:rsidR="00FC00AD" w:rsidRPr="008D37FE">
        <w:rPr>
          <w:rFonts w:ascii="Verdana" w:hAnsi="Verdana" w:cstheme="minorHAnsi"/>
          <w:sz w:val="18"/>
          <w:szCs w:val="18"/>
        </w:rPr>
        <w:t xml:space="preserve"> </w:t>
      </w:r>
      <w:r w:rsidR="00B03468"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D37FE">
        <w:rPr>
          <w:rFonts w:ascii="Verdana" w:hAnsi="Verdana" w:cstheme="minorHAnsi"/>
          <w:sz w:val="18"/>
          <w:szCs w:val="18"/>
        </w:rPr>
        <w:t>Kupujícím</w:t>
      </w:r>
      <w:r w:rsidRPr="008D37FE">
        <w:rPr>
          <w:rFonts w:ascii="Verdana" w:hAnsi="Verdana" w:cstheme="minorHAnsi"/>
          <w:sz w:val="18"/>
          <w:szCs w:val="18"/>
        </w:rPr>
        <w:t>u.</w:t>
      </w:r>
    </w:p>
    <w:p w14:paraId="164DA9C7" w14:textId="62945555" w:rsidR="00CB26F1" w:rsidRPr="008D37FE" w:rsidRDefault="00CB26F1" w:rsidP="004E49F6">
      <w:pPr>
        <w:pStyle w:val="Nadpis2"/>
        <w:numPr>
          <w:ilvl w:val="0"/>
          <w:numId w:val="0"/>
        </w:numPr>
        <w:ind w:left="426"/>
        <w:rPr>
          <w:rFonts w:ascii="Verdana" w:hAnsi="Verdana" w:cstheme="minorHAnsi"/>
          <w:sz w:val="18"/>
          <w:szCs w:val="18"/>
        </w:rPr>
      </w:pPr>
    </w:p>
    <w:p w14:paraId="164DA9C8" w14:textId="77777777" w:rsidR="00CB26F1"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ODPOVĚDNOST ZA VADY, JAKOST, ZÁRUKA, ODPOVĚDNOST ZA ŠKODU</w:t>
      </w:r>
    </w:p>
    <w:p w14:paraId="164DA9C9"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je povinen realizovat veškerá plnění </w:t>
      </w:r>
      <w:r w:rsidR="000A3CC2" w:rsidRPr="008D37FE">
        <w:rPr>
          <w:rFonts w:ascii="Verdana" w:hAnsi="Verdana" w:cstheme="minorHAnsi"/>
          <w:sz w:val="18"/>
          <w:szCs w:val="18"/>
        </w:rPr>
        <w:t>dílčích smluv</w:t>
      </w:r>
      <w:r w:rsidRPr="008D37FE">
        <w:rPr>
          <w:rFonts w:ascii="Verdana" w:hAnsi="Verdana" w:cstheme="minorHAnsi"/>
          <w:sz w:val="18"/>
          <w:szCs w:val="18"/>
        </w:rPr>
        <w:t xml:space="preserve"> </w:t>
      </w:r>
      <w:r w:rsidR="000A3CC2" w:rsidRPr="008D37FE">
        <w:rPr>
          <w:rFonts w:ascii="Verdana" w:hAnsi="Verdana" w:cstheme="minorHAnsi"/>
          <w:sz w:val="18"/>
          <w:szCs w:val="18"/>
        </w:rPr>
        <w:t xml:space="preserve">uzavřených na základě této </w:t>
      </w:r>
      <w:r w:rsidR="00881560" w:rsidRPr="008D37FE">
        <w:rPr>
          <w:rFonts w:ascii="Verdana" w:hAnsi="Verdana" w:cstheme="minorHAnsi"/>
          <w:sz w:val="18"/>
          <w:szCs w:val="18"/>
        </w:rPr>
        <w:t>Rámcové</w:t>
      </w:r>
      <w:r w:rsidR="000A3CC2" w:rsidRPr="008D37FE">
        <w:rPr>
          <w:rFonts w:ascii="Verdana" w:hAnsi="Verdana" w:cstheme="minorHAnsi"/>
          <w:sz w:val="18"/>
          <w:szCs w:val="18"/>
        </w:rPr>
        <w:t xml:space="preserve"> dohody</w:t>
      </w:r>
      <w:r w:rsidRPr="008D37FE">
        <w:rPr>
          <w:rFonts w:ascii="Verdana" w:hAnsi="Verdana" w:cstheme="minorHAnsi"/>
          <w:sz w:val="18"/>
          <w:szCs w:val="18"/>
        </w:rPr>
        <w:t xml:space="preserve"> na svůj náklad a na své nebezpečí. </w:t>
      </w:r>
    </w:p>
    <w:p w14:paraId="164DA9CA"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Záruční doba činí 24 měsíců od data přejímky zboží.</w:t>
      </w:r>
    </w:p>
    <w:p w14:paraId="164DA9CB" w14:textId="77777777"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Reklamaci zboží uplatní u </w:t>
      </w:r>
      <w:r w:rsidR="00F14996" w:rsidRPr="008D37FE">
        <w:rPr>
          <w:rFonts w:ascii="Verdana" w:hAnsi="Verdana" w:cstheme="minorHAnsi"/>
          <w:sz w:val="18"/>
          <w:szCs w:val="18"/>
        </w:rPr>
        <w:t>P</w:t>
      </w:r>
      <w:r w:rsidRPr="008D37FE">
        <w:rPr>
          <w:rFonts w:ascii="Verdana" w:hAnsi="Verdana" w:cstheme="minorHAnsi"/>
          <w:sz w:val="18"/>
          <w:szCs w:val="18"/>
        </w:rPr>
        <w:t>rodávajícího zástupce</w:t>
      </w:r>
      <w:r w:rsidR="00681F22" w:rsidRPr="008D37FE">
        <w:rPr>
          <w:rFonts w:ascii="Verdana" w:hAnsi="Verdana" w:cstheme="minorHAnsi"/>
          <w:sz w:val="18"/>
          <w:szCs w:val="18"/>
        </w:rPr>
        <w:t xml:space="preserve"> Kupujícího </w:t>
      </w:r>
      <w:r w:rsidRPr="008D37FE">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D4684DA" w:rsidR="00CB26F1" w:rsidRPr="008D37FE"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V případě, že dodávka nebude uskutečněna v souladu s</w:t>
      </w:r>
      <w:r w:rsidR="00730FA9" w:rsidRPr="008D37FE">
        <w:rPr>
          <w:rFonts w:ascii="Verdana" w:hAnsi="Verdana" w:cstheme="minorHAnsi"/>
          <w:sz w:val="18"/>
          <w:szCs w:val="18"/>
        </w:rPr>
        <w:t> dílčí smlouvou</w:t>
      </w:r>
      <w:r w:rsidRPr="008D37FE">
        <w:rPr>
          <w:rFonts w:ascii="Verdana" w:hAnsi="Verdana" w:cstheme="minorHAnsi"/>
          <w:sz w:val="18"/>
          <w:szCs w:val="18"/>
        </w:rPr>
        <w:t>, je </w:t>
      </w:r>
      <w:r w:rsidR="00730FA9" w:rsidRPr="008D37FE">
        <w:rPr>
          <w:rFonts w:ascii="Verdana" w:hAnsi="Verdana" w:cstheme="minorHAnsi"/>
          <w:sz w:val="18"/>
          <w:szCs w:val="18"/>
        </w:rPr>
        <w:t xml:space="preserve">Kupující </w:t>
      </w:r>
      <w:r w:rsidRPr="008D37FE">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0F4D9B85" w:rsidR="00CB26F1" w:rsidRPr="00E55DC3" w:rsidRDefault="00CB26F1"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Odpovědnost za vady, kvalitu, jakost a nároky z ní vyplývající se řídí </w:t>
      </w:r>
      <w:r w:rsidR="00F14996" w:rsidRPr="008D37FE">
        <w:rPr>
          <w:rFonts w:ascii="Verdana" w:hAnsi="Verdana" w:cstheme="minorHAnsi"/>
          <w:sz w:val="18"/>
          <w:szCs w:val="18"/>
        </w:rPr>
        <w:t xml:space="preserve">Obchodními podmínkami </w:t>
      </w:r>
      <w:r w:rsidR="00F14996" w:rsidRPr="00E55DC3">
        <w:rPr>
          <w:rFonts w:ascii="Verdana" w:hAnsi="Verdana" w:cstheme="minorHAnsi"/>
          <w:sz w:val="18"/>
          <w:szCs w:val="18"/>
        </w:rPr>
        <w:t xml:space="preserve">a </w:t>
      </w:r>
      <w:r w:rsidR="00EF6A9D" w:rsidRPr="00E55DC3">
        <w:rPr>
          <w:rFonts w:ascii="Verdana" w:hAnsi="Verdana" w:cstheme="minorHAnsi"/>
          <w:sz w:val="18"/>
          <w:szCs w:val="18"/>
        </w:rPr>
        <w:t xml:space="preserve">příslušnými </w:t>
      </w:r>
      <w:r w:rsidRPr="00E55DC3">
        <w:rPr>
          <w:rFonts w:ascii="Verdana" w:hAnsi="Verdana" w:cstheme="minorHAnsi"/>
          <w:sz w:val="18"/>
          <w:szCs w:val="18"/>
        </w:rPr>
        <w:t xml:space="preserve">ustanoveními </w:t>
      </w:r>
      <w:r w:rsidR="004C3347" w:rsidRPr="00E55DC3">
        <w:rPr>
          <w:rFonts w:ascii="Verdana" w:hAnsi="Verdana" w:cstheme="minorHAnsi"/>
          <w:sz w:val="18"/>
          <w:szCs w:val="18"/>
        </w:rPr>
        <w:t xml:space="preserve">Občanského </w:t>
      </w:r>
      <w:r w:rsidR="00EF6A9D" w:rsidRPr="00E55DC3">
        <w:rPr>
          <w:rFonts w:ascii="Verdana" w:hAnsi="Verdana" w:cstheme="minorHAnsi"/>
          <w:sz w:val="18"/>
          <w:szCs w:val="18"/>
        </w:rPr>
        <w:t>zákoníku.</w:t>
      </w:r>
    </w:p>
    <w:p w14:paraId="2F53F657" w14:textId="6A34EDA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lastRenderedPageBreak/>
        <w:t>Smluvní strany se dohodly, že pokud Kupující zašle Prodávajícímu objednávku, ve které bude uveden požadovaný termín dodání zboží 1 měsíc ode dne doručení objednávky Prodávajícímu nebo termín delší, a pokud zároveň nejde o objednávku zboží v rozsahu překračujícím</w:t>
      </w:r>
      <w:r w:rsidRPr="00E55DC3">
        <w:rPr>
          <w:rFonts w:ascii="Verdana" w:hAnsi="Verdana" w:cstheme="minorHAnsi"/>
          <w:sz w:val="18"/>
          <w:szCs w:val="18"/>
        </w:rPr>
        <w:br/>
        <w:t>10 % předpokládaného rozsahu plnění oznámenému Kupujícím Prodávajícímu dle článku III. odst. 5 této rámcové dohody, je Kupující oprávněn legitimně očekávat, že takováto objednávka bude ze strany Prodávajícího akceptována, a dojde tedy k uzavření dílčí smlouvy.</w:t>
      </w:r>
    </w:p>
    <w:p w14:paraId="0B8D28FC" w14:textId="50506091" w:rsidR="00260FA2" w:rsidRPr="00E55DC3" w:rsidRDefault="00260FA2" w:rsidP="008D37FE">
      <w:pPr>
        <w:pStyle w:val="acnormal"/>
        <w:numPr>
          <w:ilvl w:val="0"/>
          <w:numId w:val="9"/>
        </w:numPr>
        <w:spacing w:line="240" w:lineRule="auto"/>
        <w:ind w:left="426" w:hanging="426"/>
        <w:rPr>
          <w:rFonts w:ascii="Verdana" w:hAnsi="Verdana" w:cstheme="minorHAnsi"/>
          <w:sz w:val="18"/>
          <w:szCs w:val="18"/>
        </w:rPr>
      </w:pPr>
      <w:r w:rsidRPr="00E55DC3">
        <w:rPr>
          <w:rFonts w:ascii="Verdana" w:hAnsi="Verdana" w:cstheme="minorHAnsi"/>
          <w:sz w:val="18"/>
          <w:szCs w:val="18"/>
        </w:rPr>
        <w:t xml:space="preserve">Smluvní strany se dále dohodly, že pokud Kupující zašle Prodávajícímu objednávku, ve které bude uveden požadovaný termín dodání zboží 72 hodin ode dne doručení objednávky Prodávajícímu nebo termín delší, a pokud zároveň jde o objednávku zboží v případě mimořádné události o rozsahu stejném nebo nižším než je počet záložních kusů zboží uvedených v příloze č. 3 této </w:t>
      </w:r>
      <w:r w:rsidR="00845FFF" w:rsidRPr="00E55DC3">
        <w:rPr>
          <w:rFonts w:ascii="Verdana" w:hAnsi="Verdana" w:cstheme="minorHAnsi"/>
          <w:sz w:val="18"/>
          <w:szCs w:val="18"/>
        </w:rPr>
        <w:t>R</w:t>
      </w:r>
      <w:r w:rsidRPr="00E55DC3">
        <w:rPr>
          <w:rFonts w:ascii="Verdana" w:hAnsi="Verdana" w:cstheme="minorHAnsi"/>
          <w:sz w:val="18"/>
          <w:szCs w:val="18"/>
        </w:rPr>
        <w:t xml:space="preserve">ámcové dohody dle článku III. odst. 9 této </w:t>
      </w:r>
      <w:r w:rsidR="00845FFF" w:rsidRPr="00E55DC3">
        <w:rPr>
          <w:rFonts w:ascii="Verdana" w:hAnsi="Verdana" w:cstheme="minorHAnsi"/>
          <w:sz w:val="18"/>
          <w:szCs w:val="18"/>
        </w:rPr>
        <w:t>R</w:t>
      </w:r>
      <w:r w:rsidRPr="00E55DC3">
        <w:rPr>
          <w:rFonts w:ascii="Verdana" w:hAnsi="Verdana" w:cstheme="minorHAnsi"/>
          <w:sz w:val="18"/>
          <w:szCs w:val="18"/>
        </w:rPr>
        <w:t>ámcové dohody, je Kupující oprávněn legitimně očekávat, že takováto objednávka bude ze strany Prodávajícího akceptována, a dojde tedy k uzavření dílčí smlouvy.</w:t>
      </w:r>
    </w:p>
    <w:p w14:paraId="0FEF0ACA" w14:textId="12AB98A0" w:rsidR="00260FA2" w:rsidRDefault="00260FA2" w:rsidP="008D37FE">
      <w:pPr>
        <w:pStyle w:val="acnormal"/>
        <w:numPr>
          <w:ilvl w:val="0"/>
          <w:numId w:val="9"/>
        </w:numPr>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Prodávající se zavazuje pro případ, že neakceptuje objednávku uvedenou v článku V. odst. 6 nebo 7 této </w:t>
      </w:r>
      <w:r w:rsidR="00845FFF" w:rsidRPr="008D37FE">
        <w:rPr>
          <w:rFonts w:ascii="Verdana" w:hAnsi="Verdana" w:cstheme="minorHAnsi"/>
          <w:sz w:val="18"/>
          <w:szCs w:val="18"/>
        </w:rPr>
        <w:t xml:space="preserve">Rámcové </w:t>
      </w:r>
      <w:r w:rsidRPr="008D37FE">
        <w:rPr>
          <w:rFonts w:ascii="Verdana" w:hAnsi="Verdana" w:cstheme="minorHAnsi"/>
          <w:sz w:val="18"/>
          <w:szCs w:val="18"/>
        </w:rPr>
        <w:t>dohody a nedojde tak k uzavření dílčí smlouvy, uhradit Kupujícímu škodu, která mu prokazatelně vznikla v souvislosti s nedodáním zboží Prodávajícím v termínech a způsobem požadovaném</w:t>
      </w:r>
      <w:r w:rsidR="009A2879" w:rsidRPr="008D37FE">
        <w:rPr>
          <w:rFonts w:ascii="Verdana" w:hAnsi="Verdana" w:cstheme="minorHAnsi"/>
          <w:sz w:val="18"/>
          <w:szCs w:val="18"/>
        </w:rPr>
        <w:t xml:space="preserve"> </w:t>
      </w:r>
      <w:r w:rsidRPr="008D37FE">
        <w:rPr>
          <w:rFonts w:ascii="Verdana" w:hAnsi="Verdana" w:cstheme="minorHAnsi"/>
          <w:sz w:val="18"/>
          <w:szCs w:val="18"/>
        </w:rPr>
        <w:t>Kupujícím v objednávce dle předchozí věty, kterou Prodávající neakceptoval. Úhradu škody dle předchozí věty provede Prodávající do 30 dnů ode dne písemné výzvy Kupujícího k úhradě škody, která bude obsahovat vyčíslení uplatněné škody. Úhradou škody dle předchozí věty nezaniká právo Kupujícího na úhradu další škody, vzniklé ze stejného důvodu, v rozsahu neuplatněném v písemné výzvě Kupujícího k úhradě škody.</w:t>
      </w:r>
    </w:p>
    <w:p w14:paraId="5A35F211" w14:textId="77777777" w:rsidR="004E49F6" w:rsidRPr="008D37FE" w:rsidRDefault="004E49F6" w:rsidP="004E49F6">
      <w:pPr>
        <w:pStyle w:val="acnormal"/>
        <w:spacing w:line="240" w:lineRule="auto"/>
        <w:ind w:left="426"/>
        <w:rPr>
          <w:rFonts w:ascii="Verdana" w:hAnsi="Verdana" w:cstheme="minorHAnsi"/>
          <w:sz w:val="18"/>
          <w:szCs w:val="18"/>
        </w:rPr>
      </w:pPr>
    </w:p>
    <w:p w14:paraId="3E68335E" w14:textId="39782A2D" w:rsidR="00706341" w:rsidRPr="00351CEB" w:rsidRDefault="00706341" w:rsidP="00351CEB">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ODPOVĚDNÉ ZADÁVÁNÍ</w:t>
      </w:r>
      <w:bookmarkStart w:id="0" w:name="_GoBack"/>
      <w:bookmarkEnd w:id="0"/>
    </w:p>
    <w:p w14:paraId="3E8761DC"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Kupující je povinen při vytváření zadávacích podmínek, včetně pravidel pro hodnocení nabídek, a výběru dodavatele, veřejné zakázky, na základě které byla uzavřena tato Rámcová dohoda dodržovat zásady sociálně odpovědného zadávání, environmentálně odpovědného zadávání a inovací jak jsou definovány v § 28 odst. 1 písm. p) až r) zákona (dále jen „odpovědné zadávání“). Prodávající bere podpisem této Rámcové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bookmarkStart w:id="1" w:name="_Toc7527227"/>
      <w:bookmarkStart w:id="2" w:name="_Toc13818469"/>
    </w:p>
    <w:p w14:paraId="6AC1FE0D" w14:textId="77777777" w:rsidR="00706341" w:rsidRPr="008D37FE"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 se zavazuje ujednat si s dalšími osobami, které se na jeho straně podílejí</w:t>
      </w:r>
      <w:r w:rsidRPr="008D37FE">
        <w:rPr>
          <w:rFonts w:ascii="Verdana" w:hAnsi="Verdana" w:cstheme="minorHAnsi"/>
          <w:sz w:val="18"/>
          <w:szCs w:val="18"/>
        </w:rPr>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38D5ADA" w14:textId="6F3F7B25" w:rsidR="00706341" w:rsidRDefault="00706341" w:rsidP="008D37FE">
      <w:pPr>
        <w:numPr>
          <w:ilvl w:val="0"/>
          <w:numId w:val="2"/>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Prodávající se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prodlení se splněním povinnosti předložit smluvní dokumentaci dle předchozího odstavce smlouvy. Prodávající se dále zavazuje uhradit smluvní pokutu ve výši 1 000 Kč za </w:t>
      </w:r>
      <w:r w:rsidR="000634A5" w:rsidRPr="008D37FE">
        <w:rPr>
          <w:rFonts w:ascii="Verdana" w:hAnsi="Verdana" w:cstheme="minorHAnsi"/>
          <w:sz w:val="18"/>
          <w:szCs w:val="18"/>
        </w:rPr>
        <w:t>každý,</w:t>
      </w:r>
      <w:r w:rsidRPr="008D37FE">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bookmarkEnd w:id="1"/>
      <w:bookmarkEnd w:id="2"/>
    </w:p>
    <w:p w14:paraId="17DDB241" w14:textId="77777777" w:rsidR="004E49F6" w:rsidRPr="008D37FE" w:rsidRDefault="004E49F6" w:rsidP="004E49F6">
      <w:pPr>
        <w:spacing w:before="120" w:after="120" w:line="240" w:lineRule="auto"/>
        <w:ind w:left="426"/>
        <w:jc w:val="both"/>
        <w:rPr>
          <w:rFonts w:ascii="Verdana" w:hAnsi="Verdana" w:cstheme="minorHAnsi"/>
          <w:sz w:val="18"/>
          <w:szCs w:val="18"/>
        </w:rPr>
      </w:pPr>
    </w:p>
    <w:p w14:paraId="164DA9CE" w14:textId="6A900E9C" w:rsidR="00EF6A9D"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DALŠÍ UJEDNÁNÍ</w:t>
      </w:r>
    </w:p>
    <w:p w14:paraId="164DA9CF" w14:textId="77777777" w:rsidR="00935934" w:rsidRPr="008D37FE" w:rsidRDefault="00935934" w:rsidP="00F23F2E">
      <w:pPr>
        <w:numPr>
          <w:ilvl w:val="0"/>
          <w:numId w:val="27"/>
        </w:numPr>
        <w:tabs>
          <w:tab w:val="clear" w:pos="502"/>
          <w:tab w:val="num" w:pos="426"/>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berou na vědomí, že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(následné odstavce se týkají jak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tak dílčích smluv s hodnotou </w:t>
      </w:r>
      <w:r w:rsidR="00194826" w:rsidRPr="008D37FE">
        <w:rPr>
          <w:rFonts w:ascii="Verdana" w:hAnsi="Verdana" w:cstheme="minorHAnsi"/>
          <w:sz w:val="18"/>
          <w:szCs w:val="18"/>
        </w:rPr>
        <w:t>pře</w:t>
      </w:r>
      <w:r w:rsidR="00641AC8" w:rsidRPr="008D37FE">
        <w:rPr>
          <w:rFonts w:ascii="Verdana" w:hAnsi="Verdana" w:cstheme="minorHAnsi"/>
          <w:sz w:val="18"/>
          <w:szCs w:val="18"/>
        </w:rPr>
        <w:t>vyšu</w:t>
      </w:r>
      <w:r w:rsidR="00194826" w:rsidRPr="008D37FE">
        <w:rPr>
          <w:rFonts w:ascii="Verdana" w:hAnsi="Verdana" w:cstheme="minorHAnsi"/>
          <w:sz w:val="18"/>
          <w:szCs w:val="18"/>
        </w:rPr>
        <w:t xml:space="preserve">jící </w:t>
      </w:r>
      <w:r w:rsidRPr="008D37FE">
        <w:rPr>
          <w:rFonts w:ascii="Verdana" w:hAnsi="Verdana" w:cstheme="minorHAnsi"/>
          <w:sz w:val="18"/>
          <w:szCs w:val="18"/>
        </w:rPr>
        <w:t>50</w:t>
      </w:r>
      <w:r w:rsidR="007A1D6A" w:rsidRPr="008D37FE">
        <w:rPr>
          <w:rFonts w:ascii="Verdana" w:hAnsi="Verdana" w:cstheme="minorHAnsi"/>
          <w:sz w:val="18"/>
          <w:szCs w:val="18"/>
        </w:rPr>
        <w:t>.</w:t>
      </w:r>
      <w:r w:rsidRPr="008D37FE">
        <w:rPr>
          <w:rFonts w:ascii="Verdana" w:hAnsi="Verdana" w:cstheme="minorHAnsi"/>
          <w:sz w:val="18"/>
          <w:szCs w:val="18"/>
        </w:rPr>
        <w:t>000</w:t>
      </w:r>
      <w:r w:rsidR="007A1D6A" w:rsidRPr="008D37FE">
        <w:rPr>
          <w:rFonts w:ascii="Verdana" w:hAnsi="Verdana" w:cstheme="minorHAnsi"/>
          <w:sz w:val="18"/>
          <w:szCs w:val="18"/>
        </w:rPr>
        <w:t>,-</w:t>
      </w:r>
      <w:r w:rsidRPr="008D37F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předmětu a účelu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její ceně či hodnotě a datu uzavření </w:t>
      </w:r>
      <w:r w:rsidRPr="008D37FE">
        <w:rPr>
          <w:rFonts w:ascii="Verdana" w:hAnsi="Verdana" w:cstheme="minorHAnsi"/>
          <w:sz w:val="18"/>
          <w:szCs w:val="18"/>
        </w:rPr>
        <w:lastRenderedPageBreak/>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nebo dílčí smlouvy. Osoby uzavírající tuto </w:t>
      </w:r>
      <w:r w:rsidR="00C26221" w:rsidRPr="008D37FE">
        <w:rPr>
          <w:rFonts w:ascii="Verdana" w:hAnsi="Verdana" w:cstheme="minorHAnsi"/>
          <w:sz w:val="18"/>
          <w:szCs w:val="18"/>
        </w:rPr>
        <w:t xml:space="preserve">Rámcovou </w:t>
      </w:r>
      <w:r w:rsidRPr="008D37FE">
        <w:rPr>
          <w:rFonts w:ascii="Verdana" w:hAnsi="Verdana" w:cstheme="minorHAnsi"/>
          <w:sz w:val="18"/>
          <w:szCs w:val="18"/>
        </w:rPr>
        <w:t xml:space="preserve">dohodu za Smluvní strany souhlasí s uveřejněním svých osobních údajů, které jsou uvedeny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spolu s</w:t>
      </w:r>
      <w:r w:rsidR="00C26221" w:rsidRPr="008D37FE">
        <w:rPr>
          <w:rFonts w:ascii="Verdana" w:hAnsi="Verdana" w:cstheme="minorHAnsi"/>
          <w:sz w:val="18"/>
          <w:szCs w:val="18"/>
        </w:rPr>
        <w:t xml:space="preserve"> touto Rámcovou </w:t>
      </w:r>
      <w:r w:rsidRPr="008D37FE">
        <w:rPr>
          <w:rFonts w:ascii="Verdana" w:hAnsi="Verdana" w:cstheme="minorHAnsi"/>
          <w:sz w:val="18"/>
          <w:szCs w:val="18"/>
        </w:rPr>
        <w:t>dohodou v registru smluv. Tento souhlas je udělen na dobu neurčitou.</w:t>
      </w:r>
    </w:p>
    <w:p w14:paraId="164DA9D0"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Zaslání </w:t>
      </w:r>
      <w:r w:rsidR="00C54309" w:rsidRPr="008D37FE">
        <w:rPr>
          <w:rFonts w:ascii="Verdana" w:hAnsi="Verdana" w:cstheme="minorHAnsi"/>
          <w:sz w:val="18"/>
          <w:szCs w:val="18"/>
        </w:rPr>
        <w:t xml:space="preserve">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dohody a dílčích smluv správci registru smluv k uveřejnění v registru smluv zajišťuje Kupující. Nebude-li 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nebo dílčí smlouva zaslána k uveřejnění a/nebo uveřejněna prostřednictvím registru smluv, není žádná ze </w:t>
      </w:r>
      <w:r w:rsidR="004C3347" w:rsidRPr="008D37FE">
        <w:rPr>
          <w:rFonts w:ascii="Verdana" w:hAnsi="Verdana" w:cstheme="minorHAnsi"/>
          <w:sz w:val="18"/>
          <w:szCs w:val="18"/>
        </w:rPr>
        <w:t xml:space="preserve">Smluvních </w:t>
      </w:r>
      <w:r w:rsidRPr="008D37FE">
        <w:rPr>
          <w:rFonts w:ascii="Verdana" w:hAnsi="Verdana" w:cstheme="minorHAnsi"/>
          <w:sz w:val="18"/>
          <w:szCs w:val="18"/>
        </w:rPr>
        <w:t xml:space="preserve">stran oprávněna požadovat po druhé </w:t>
      </w:r>
      <w:r w:rsidR="004C3347" w:rsidRPr="008D37FE">
        <w:rPr>
          <w:rFonts w:ascii="Verdana" w:hAnsi="Verdana" w:cstheme="minorHAnsi"/>
          <w:sz w:val="18"/>
          <w:szCs w:val="18"/>
        </w:rPr>
        <w:t xml:space="preserve">Smluvní </w:t>
      </w:r>
      <w:r w:rsidRPr="008D37FE">
        <w:rPr>
          <w:rFonts w:ascii="Verdana" w:hAnsi="Verdana" w:cstheme="minorHAnsi"/>
          <w:sz w:val="18"/>
          <w:szCs w:val="18"/>
        </w:rPr>
        <w:t>straně náhradu škody ani jiné újmy, která by jí v této souvislosti vznikla nebo vzniknout mohla.</w:t>
      </w:r>
    </w:p>
    <w:p w14:paraId="164DA9D1"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výslovně prohlašují, že údaje a další skutečnosti uvedené v této </w:t>
      </w:r>
      <w:r w:rsidR="00881560" w:rsidRPr="008D37FE">
        <w:rPr>
          <w:rFonts w:ascii="Verdana" w:hAnsi="Verdana" w:cstheme="minorHAnsi"/>
          <w:sz w:val="18"/>
          <w:szCs w:val="18"/>
        </w:rPr>
        <w:t>Rámcové</w:t>
      </w:r>
      <w:r w:rsidRPr="008D37FE">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D37FE" w:rsidRDefault="00935934"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Jestliže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označí za své obchodní tajemství část obsahu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nebo dílčí smlouvy, která v důsledku toho bude pro účely uveřejnění </w:t>
      </w:r>
      <w:r w:rsidR="00881560" w:rsidRPr="008D37FE">
        <w:rPr>
          <w:rFonts w:ascii="Verdana" w:hAnsi="Verdana" w:cstheme="minorHAnsi"/>
          <w:sz w:val="18"/>
          <w:szCs w:val="18"/>
        </w:rPr>
        <w:t>této Rámcové</w:t>
      </w:r>
      <w:r w:rsidRPr="008D37FE">
        <w:rPr>
          <w:rFonts w:ascii="Verdana" w:hAnsi="Verdana" w:cstheme="minorHAnsi"/>
          <w:sz w:val="18"/>
          <w:szCs w:val="18"/>
        </w:rPr>
        <w:t xml:space="preserve"> dohody </w:t>
      </w:r>
      <w:r w:rsidR="00157D66" w:rsidRPr="008D37FE">
        <w:rPr>
          <w:rFonts w:ascii="Verdana" w:hAnsi="Verdana" w:cstheme="minorHAnsi"/>
          <w:sz w:val="18"/>
          <w:szCs w:val="18"/>
        </w:rPr>
        <w:t xml:space="preserve">nebo dílčí smlouvy </w:t>
      </w:r>
      <w:r w:rsidRPr="008D37FE">
        <w:rPr>
          <w:rFonts w:ascii="Verdana" w:hAnsi="Verdana" w:cstheme="minorHAnsi"/>
          <w:sz w:val="18"/>
          <w:szCs w:val="18"/>
        </w:rPr>
        <w:t xml:space="preserve">v registru smluv znečitelněna, nese tato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odpovědnost, pokud by </w:t>
      </w:r>
      <w:r w:rsidR="00881560" w:rsidRPr="008D37FE">
        <w:rPr>
          <w:rFonts w:ascii="Verdana" w:hAnsi="Verdana" w:cstheme="minorHAnsi"/>
          <w:sz w:val="18"/>
          <w:szCs w:val="18"/>
        </w:rPr>
        <w:t xml:space="preserve">tato Rámcová </w:t>
      </w:r>
      <w:r w:rsidRPr="008D37FE">
        <w:rPr>
          <w:rFonts w:ascii="Verdana" w:hAnsi="Verdana" w:cstheme="minorHAnsi"/>
          <w:sz w:val="18"/>
          <w:szCs w:val="18"/>
        </w:rPr>
        <w:t xml:space="preserve">dohoda </w:t>
      </w:r>
      <w:r w:rsidR="00850D57" w:rsidRPr="008D37FE">
        <w:rPr>
          <w:rFonts w:ascii="Verdana" w:hAnsi="Verdana" w:cstheme="minorHAnsi"/>
          <w:sz w:val="18"/>
          <w:szCs w:val="18"/>
        </w:rPr>
        <w:t xml:space="preserve">nebo dílčí smlouva </w:t>
      </w:r>
      <w:r w:rsidRPr="008D37FE">
        <w:rPr>
          <w:rFonts w:ascii="Verdana" w:hAnsi="Verdana" w:cstheme="minorHAnsi"/>
          <w:sz w:val="18"/>
          <w:szCs w:val="18"/>
        </w:rPr>
        <w:t xml:space="preserve">v důsledku takového označení byla uveřejněna způsobem odporujícím ZRS, a to bez ohledu na to, která ze </w:t>
      </w:r>
      <w:r w:rsidR="00881560" w:rsidRPr="008D37FE">
        <w:rPr>
          <w:rFonts w:ascii="Verdana" w:hAnsi="Verdana" w:cstheme="minorHAnsi"/>
          <w:sz w:val="18"/>
          <w:szCs w:val="18"/>
        </w:rPr>
        <w:t xml:space="preserve">Smluvních </w:t>
      </w:r>
      <w:r w:rsidRPr="008D37FE">
        <w:rPr>
          <w:rFonts w:ascii="Verdana" w:hAnsi="Verdana" w:cstheme="minorHAnsi"/>
          <w:sz w:val="18"/>
          <w:szCs w:val="18"/>
        </w:rPr>
        <w:t xml:space="preserve">stran </w:t>
      </w:r>
      <w:r w:rsidR="00881560" w:rsidRPr="008D37FE">
        <w:rPr>
          <w:rFonts w:ascii="Verdana" w:hAnsi="Verdana" w:cstheme="minorHAnsi"/>
          <w:sz w:val="18"/>
          <w:szCs w:val="18"/>
        </w:rPr>
        <w:t xml:space="preserve">tuto Rámcovou </w:t>
      </w:r>
      <w:r w:rsidRPr="008D37FE">
        <w:rPr>
          <w:rFonts w:ascii="Verdana" w:hAnsi="Verdana" w:cstheme="minorHAnsi"/>
          <w:sz w:val="18"/>
          <w:szCs w:val="18"/>
        </w:rPr>
        <w:t xml:space="preserve">dohodu v registru smluv uveřejnila. S částmi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dohody</w:t>
      </w:r>
      <w:r w:rsidR="00850D57" w:rsidRPr="008D37FE">
        <w:rPr>
          <w:rFonts w:ascii="Verdana" w:hAnsi="Verdana" w:cstheme="minorHAnsi"/>
          <w:sz w:val="18"/>
          <w:szCs w:val="18"/>
        </w:rPr>
        <w:t xml:space="preserve"> nebo dílčí smlouvy</w:t>
      </w:r>
      <w:r w:rsidRPr="008D37FE">
        <w:rPr>
          <w:rFonts w:ascii="Verdana" w:hAnsi="Verdana" w:cstheme="minorHAnsi"/>
          <w:sz w:val="18"/>
          <w:szCs w:val="18"/>
        </w:rPr>
        <w:t xml:space="preserve">, které druhá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strana neoznačí za své obchodní tajemství před uzavřením této </w:t>
      </w:r>
      <w:r w:rsidR="00881560" w:rsidRPr="008D37FE">
        <w:rPr>
          <w:rFonts w:ascii="Verdana" w:hAnsi="Verdana" w:cstheme="minorHAnsi"/>
          <w:sz w:val="18"/>
          <w:szCs w:val="18"/>
        </w:rPr>
        <w:t xml:space="preserve">Rámcové </w:t>
      </w:r>
      <w:r w:rsidRPr="008D37FE">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D37FE">
        <w:rPr>
          <w:rFonts w:ascii="Verdana" w:hAnsi="Verdana" w:cstheme="minorHAnsi"/>
          <w:sz w:val="18"/>
          <w:szCs w:val="18"/>
        </w:rPr>
        <w:t xml:space="preserve">Smluvní </w:t>
      </w:r>
      <w:r w:rsidRPr="008D37FE">
        <w:rPr>
          <w:rFonts w:ascii="Verdana" w:hAnsi="Verdana" w:cstheme="minorHAnsi"/>
          <w:sz w:val="18"/>
          <w:szCs w:val="18"/>
        </w:rPr>
        <w:t xml:space="preserve">strany Kupující obsahujícího přesnou identifikaci dotčených částí </w:t>
      </w:r>
      <w:r w:rsidR="00881560" w:rsidRPr="008D37FE">
        <w:rPr>
          <w:rFonts w:ascii="Verdana" w:hAnsi="Verdana" w:cstheme="minorHAnsi"/>
          <w:sz w:val="18"/>
          <w:szCs w:val="18"/>
        </w:rPr>
        <w:t xml:space="preserve">této Rámcové </w:t>
      </w:r>
      <w:r w:rsidRPr="008D37FE">
        <w:rPr>
          <w:rFonts w:ascii="Verdana" w:hAnsi="Verdana" w:cstheme="minorHAnsi"/>
          <w:sz w:val="18"/>
          <w:szCs w:val="18"/>
        </w:rPr>
        <w:t xml:space="preserve">dohody nebo dílčí smlouvy včetně odůvodnění, proč jsou za obchodní tajemství považovány. Druhá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01DD3A27" w:rsidR="006A4A0B" w:rsidRPr="008D37FE" w:rsidRDefault="006A4A0B" w:rsidP="008D37FE">
      <w:pPr>
        <w:numPr>
          <w:ilvl w:val="0"/>
          <w:numId w:val="27"/>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Prodávající</w:t>
      </w:r>
      <w:r w:rsidR="000A53AE" w:rsidRPr="008D37FE">
        <w:rPr>
          <w:rFonts w:ascii="Verdana" w:hAnsi="Verdana" w:cstheme="minorHAnsi"/>
          <w:sz w:val="18"/>
          <w:szCs w:val="18"/>
        </w:rPr>
        <w:t xml:space="preserve"> může při plnění dílčích smluv použít poddodavatele uvedené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 xml:space="preserve">dohody. Poddodavatele neuvedeného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D37FE">
        <w:rPr>
          <w:rFonts w:ascii="Verdana" w:hAnsi="Verdana" w:cstheme="minorHAnsi"/>
          <w:sz w:val="18"/>
          <w:szCs w:val="18"/>
        </w:rPr>
        <w:t xml:space="preserve"> a uzavření písemného dodatku k této rámcové dohodě</w:t>
      </w:r>
      <w:r w:rsidR="000A53AE" w:rsidRPr="008D37FE">
        <w:rPr>
          <w:rFonts w:ascii="Verdana" w:hAnsi="Verdana" w:cstheme="minorHAnsi"/>
          <w:sz w:val="18"/>
          <w:szCs w:val="18"/>
        </w:rPr>
        <w:t xml:space="preserve">. V případě, že Prodávající žádá o změnu poddodavatele uvedeného v příloze č. </w:t>
      </w:r>
      <w:r w:rsidR="00B1365D">
        <w:rPr>
          <w:rFonts w:ascii="Verdana" w:hAnsi="Verdana" w:cstheme="minorHAnsi"/>
          <w:sz w:val="18"/>
          <w:szCs w:val="18"/>
        </w:rPr>
        <w:t>3</w:t>
      </w:r>
      <w:r w:rsidR="000A53AE" w:rsidRPr="008D37FE">
        <w:rPr>
          <w:rFonts w:ascii="Verdana" w:hAnsi="Verdana" w:cstheme="minorHAnsi"/>
          <w:sz w:val="18"/>
          <w:szCs w:val="18"/>
        </w:rPr>
        <w:t xml:space="preserve"> této </w:t>
      </w:r>
      <w:r w:rsidR="00881560" w:rsidRPr="008D37FE">
        <w:rPr>
          <w:rFonts w:ascii="Verdana" w:hAnsi="Verdana" w:cstheme="minorHAnsi"/>
          <w:sz w:val="18"/>
          <w:szCs w:val="18"/>
        </w:rPr>
        <w:t xml:space="preserve">Rámcové </w:t>
      </w:r>
      <w:r w:rsidR="000A53AE" w:rsidRPr="008D37FE">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D37FE">
        <w:rPr>
          <w:rFonts w:ascii="Verdana" w:hAnsi="Verdana" w:cstheme="minorHAnsi"/>
          <w:sz w:val="18"/>
          <w:szCs w:val="18"/>
        </w:rPr>
        <w:t>.</w:t>
      </w:r>
    </w:p>
    <w:p w14:paraId="02B5F3F7" w14:textId="4E7FA578" w:rsidR="000634A5" w:rsidRDefault="000634A5" w:rsidP="008D37FE">
      <w:pPr>
        <w:numPr>
          <w:ilvl w:val="0"/>
          <w:numId w:val="27"/>
        </w:numPr>
        <w:tabs>
          <w:tab w:val="clear" w:pos="502"/>
        </w:tabs>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8D37FE">
        <w:rPr>
          <w:rFonts w:ascii="Verdana" w:hAnsi="Verdana" w:cstheme="minorHAnsi"/>
          <w:sz w:val="18"/>
          <w:szCs w:val="18"/>
        </w:rPr>
        <w:t>compliance</w:t>
      </w:r>
      <w:proofErr w:type="spellEnd"/>
      <w:r w:rsidRPr="008D37FE">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8D37FE">
          <w:rPr>
            <w:rFonts w:ascii="Verdana" w:hAnsi="Verdana"/>
            <w:sz w:val="18"/>
            <w:szCs w:val="18"/>
          </w:rPr>
          <w:t>https://www.spravazeleznic.cz/o-nas/nazadouci-jednani-a-boj-s-korupci</w:t>
        </w:r>
      </w:hyperlink>
      <w:r w:rsidRPr="008D37FE">
        <w:rPr>
          <w:rFonts w:ascii="Verdana" w:hAnsi="Verdana" w:cstheme="minorHAnsi"/>
          <w:sz w:val="18"/>
          <w:szCs w:val="18"/>
        </w:rPr>
        <w:t>.</w:t>
      </w:r>
    </w:p>
    <w:p w14:paraId="00B6F92B" w14:textId="77777777" w:rsidR="004E49F6" w:rsidRPr="008D37FE" w:rsidRDefault="004E49F6" w:rsidP="004E49F6">
      <w:pPr>
        <w:spacing w:before="120" w:after="120" w:line="240" w:lineRule="auto"/>
        <w:ind w:left="426"/>
        <w:jc w:val="both"/>
        <w:rPr>
          <w:rFonts w:ascii="Verdana" w:hAnsi="Verdana" w:cstheme="minorHAnsi"/>
          <w:sz w:val="18"/>
          <w:szCs w:val="18"/>
        </w:rPr>
      </w:pPr>
    </w:p>
    <w:p w14:paraId="6448EBCD" w14:textId="746BDEAF" w:rsidR="0030101F" w:rsidRPr="008D37FE" w:rsidRDefault="00843A42"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 xml:space="preserve">STŘET ZÁJMŮ, POVINNOSTI </w:t>
      </w:r>
      <w:r w:rsidR="00696032" w:rsidRPr="008D37FE">
        <w:rPr>
          <w:rFonts w:ascii="Verdana" w:hAnsi="Verdana" w:cstheme="minorHAnsi"/>
          <w:b/>
          <w:sz w:val="22"/>
        </w:rPr>
        <w:t>PRODÁVAJÍCÍHO</w:t>
      </w:r>
      <w:r w:rsidRPr="008D37FE">
        <w:rPr>
          <w:rFonts w:ascii="Verdana" w:hAnsi="Verdana" w:cstheme="minorHAnsi"/>
          <w:b/>
          <w:sz w:val="22"/>
        </w:rPr>
        <w:t xml:space="preserve"> V SOUVISLOSTI S KONFLIKTEM NA UKRAJINĚ</w:t>
      </w:r>
    </w:p>
    <w:p w14:paraId="7B5BEE00" w14:textId="3846F52E" w:rsidR="0060092C"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60092C" w:rsidRPr="008D37FE">
        <w:rPr>
          <w:rFonts w:ascii="Verdana" w:hAnsi="Verdana" w:cstheme="minorHAnsi"/>
          <w:sz w:val="18"/>
          <w:szCs w:val="18"/>
        </w:rPr>
        <w:t xml:space="preserve"> prohlašuje, že není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č. 159/2006 Sb., o střetu zájmů, ve znění pozdějších předpisů (dále jen „</w:t>
      </w:r>
      <w:r w:rsidR="0060092C" w:rsidRPr="008D37FE">
        <w:rPr>
          <w:rFonts w:ascii="Verdana" w:hAnsi="Verdana" w:cstheme="minorHAnsi"/>
          <w:b/>
          <w:i/>
          <w:sz w:val="18"/>
          <w:szCs w:val="18"/>
        </w:rPr>
        <w:t>Zákon o střetu zájmů</w:t>
      </w:r>
      <w:r w:rsidR="0060092C" w:rsidRPr="008D37FE">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60092C" w:rsidRPr="008D37FE">
        <w:rPr>
          <w:rFonts w:ascii="Verdana" w:hAnsi="Verdana" w:cstheme="minorHAnsi"/>
          <w:sz w:val="18"/>
          <w:szCs w:val="18"/>
        </w:rPr>
        <w:t>ust</w:t>
      </w:r>
      <w:proofErr w:type="spellEnd"/>
      <w:r w:rsidR="0060092C" w:rsidRPr="008D37FE">
        <w:rPr>
          <w:rFonts w:ascii="Verdana" w:hAnsi="Verdana" w:cstheme="minorHAnsi"/>
          <w:sz w:val="18"/>
          <w:szCs w:val="18"/>
        </w:rPr>
        <w:t>. § 2 odst. 1 písm. c) Zákona o střetu zájmů nebo jím ovládaná osoba vlastní podíl představující alespoň 25 % účasti společníka v obchodní společnosti.</w:t>
      </w:r>
    </w:p>
    <w:p w14:paraId="3D288C95" w14:textId="1538CAA4"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lastRenderedPageBreak/>
        <w:t>Prodávající</w:t>
      </w:r>
      <w:r w:rsidR="00843A42" w:rsidRPr="008D37FE">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57A605EC" w14:textId="3BA12A3B"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8121AC" w:rsidRPr="008D37FE">
        <w:rPr>
          <w:rFonts w:ascii="Verdana" w:hAnsi="Verdana" w:cstheme="minorHAnsi"/>
          <w:sz w:val="18"/>
          <w:szCs w:val="18"/>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D37FE">
        <w:rPr>
          <w:rFonts w:ascii="Verdana" w:hAnsi="Verdana" w:cstheme="minorHAnsi"/>
          <w:sz w:val="18"/>
          <w:szCs w:val="18"/>
        </w:rPr>
        <w:t xml:space="preserve">, </w:t>
      </w:r>
    </w:p>
    <w:p w14:paraId="173E07C1" w14:textId="77777777" w:rsidR="00843A42" w:rsidRPr="008D37FE" w:rsidRDefault="00843A42" w:rsidP="008D37FE">
      <w:pPr>
        <w:pStyle w:val="acnormal"/>
        <w:numPr>
          <w:ilvl w:val="0"/>
          <w:numId w:val="22"/>
        </w:numPr>
        <w:tabs>
          <w:tab w:val="left" w:pos="709"/>
        </w:tabs>
        <w:spacing w:line="240" w:lineRule="auto"/>
        <w:rPr>
          <w:rFonts w:ascii="Verdana" w:hAnsi="Verdana" w:cstheme="minorHAnsi"/>
          <w:sz w:val="18"/>
          <w:szCs w:val="18"/>
        </w:rPr>
      </w:pPr>
      <w:r w:rsidRPr="008D37FE">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41BC227F" w14:textId="64701FAB"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Je-li </w:t>
      </w:r>
      <w:r w:rsidR="00696032" w:rsidRPr="008D37FE">
        <w:rPr>
          <w:rFonts w:ascii="Verdana" w:hAnsi="Verdana" w:cstheme="minorHAnsi"/>
          <w:sz w:val="18"/>
          <w:szCs w:val="18"/>
        </w:rPr>
        <w:t>Prodávajícím</w:t>
      </w:r>
      <w:r w:rsidRPr="008D37FE">
        <w:rPr>
          <w:rFonts w:ascii="Verdana" w:hAnsi="Verdana" w:cstheme="minorHAnsi"/>
          <w:sz w:val="18"/>
          <w:szCs w:val="18"/>
        </w:rPr>
        <w:t xml:space="preserve"> sdružení více osob, platí podmínky dle odstavce 1 a 2 této Rámcové dohody také jednotlivě pro všechny osoby v rámci </w:t>
      </w:r>
      <w:r w:rsidR="00696032" w:rsidRPr="008D37FE">
        <w:rPr>
          <w:rFonts w:ascii="Verdana" w:hAnsi="Verdana" w:cstheme="minorHAnsi"/>
          <w:sz w:val="18"/>
          <w:szCs w:val="18"/>
        </w:rPr>
        <w:t>Prodávajícího</w:t>
      </w:r>
      <w:r w:rsidRPr="008D37FE">
        <w:rPr>
          <w:rFonts w:ascii="Verdana" w:hAnsi="Verdana" w:cstheme="minorHAnsi"/>
          <w:sz w:val="18"/>
          <w:szCs w:val="18"/>
        </w:rPr>
        <w:t xml:space="preserve"> </w:t>
      </w:r>
      <w:r w:rsidR="00397630" w:rsidRPr="008D37FE">
        <w:rPr>
          <w:rFonts w:ascii="Verdana" w:hAnsi="Verdana" w:cstheme="minorHAnsi"/>
          <w:sz w:val="18"/>
          <w:szCs w:val="18"/>
        </w:rPr>
        <w:t>sdružené,</w:t>
      </w:r>
      <w:r w:rsidRPr="008D37FE">
        <w:rPr>
          <w:rFonts w:ascii="Verdana" w:hAnsi="Verdana" w:cstheme="minorHAnsi"/>
          <w:sz w:val="18"/>
          <w:szCs w:val="18"/>
        </w:rPr>
        <w:t xml:space="preserve"> a to bez ohledu na právní formu tohoto sdružení.</w:t>
      </w:r>
    </w:p>
    <w:p w14:paraId="6984427E" w14:textId="7B447F5C" w:rsidR="00843A42" w:rsidRPr="008D37FE" w:rsidRDefault="00843A4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 xml:space="preserve">Přestane-li </w:t>
      </w:r>
      <w:r w:rsidR="00696032" w:rsidRPr="008D37FE">
        <w:rPr>
          <w:rFonts w:ascii="Verdana" w:hAnsi="Verdana" w:cstheme="minorHAnsi"/>
          <w:sz w:val="18"/>
          <w:szCs w:val="18"/>
        </w:rPr>
        <w:t>Prodávající</w:t>
      </w:r>
      <w:r w:rsidRPr="008D37FE">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Rámcové dohody, oznámí tuto skutečnost bez zbytečného odkladu, nejpozději však do 3 pracovních dnů ode dne, kdy přestal splňovat výše uvedené podmínky, Kupujícímu.</w:t>
      </w:r>
    </w:p>
    <w:p w14:paraId="11F7CC3E" w14:textId="0DD6EE6D"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00843A42" w:rsidRPr="008D37FE">
        <w:rPr>
          <w:rFonts w:ascii="Verdana" w:hAnsi="Verdana" w:cstheme="minorHAnsi"/>
          <w:sz w:val="18"/>
          <w:szCs w:val="18"/>
        </w:rPr>
        <w:t xml:space="preserve">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A6332A6" w14:textId="624343BE" w:rsidR="00843A42" w:rsidRPr="008D37FE" w:rsidRDefault="00696032" w:rsidP="008D37FE">
      <w:pPr>
        <w:pStyle w:val="acnormal"/>
        <w:numPr>
          <w:ilvl w:val="0"/>
          <w:numId w:val="21"/>
        </w:numPr>
        <w:tabs>
          <w:tab w:val="left" w:pos="709"/>
        </w:tabs>
        <w:spacing w:line="240" w:lineRule="auto"/>
        <w:rPr>
          <w:rFonts w:ascii="Verdana" w:hAnsi="Verdana" w:cstheme="minorHAnsi"/>
          <w:sz w:val="18"/>
          <w:szCs w:val="18"/>
        </w:rPr>
      </w:pPr>
      <w:r w:rsidRPr="008D37FE">
        <w:rPr>
          <w:rFonts w:ascii="Verdana" w:hAnsi="Verdana" w:cstheme="minorHAnsi"/>
          <w:sz w:val="18"/>
          <w:szCs w:val="18"/>
        </w:rPr>
        <w:t>Prodávající</w:t>
      </w:r>
      <w:r w:rsidRPr="008D37FE" w:rsidDel="00696032">
        <w:rPr>
          <w:rFonts w:ascii="Verdana" w:hAnsi="Verdana" w:cstheme="minorHAnsi"/>
          <w:sz w:val="18"/>
          <w:szCs w:val="18"/>
        </w:rPr>
        <w:t xml:space="preserve"> </w:t>
      </w:r>
      <w:r w:rsidR="00843A42" w:rsidRPr="008D37FE">
        <w:rPr>
          <w:rFonts w:ascii="Verdana" w:hAnsi="Verdana" w:cstheme="minorHAnsi"/>
          <w:sz w:val="18"/>
          <w:szCs w:val="18"/>
        </w:rPr>
        <w:t>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w:t>
      </w:r>
      <w:r w:rsidRPr="008D37FE">
        <w:rPr>
          <w:rFonts w:ascii="Verdana" w:hAnsi="Verdana" w:cstheme="minorHAnsi"/>
          <w:sz w:val="18"/>
          <w:szCs w:val="18"/>
        </w:rPr>
        <w:t xml:space="preserve"> dílčích smluv uzavřených na základě</w:t>
      </w:r>
      <w:r w:rsidR="00843A42" w:rsidRPr="008D37FE">
        <w:rPr>
          <w:rFonts w:ascii="Verdana" w:hAnsi="Verdana" w:cstheme="minorHAnsi"/>
          <w:sz w:val="18"/>
          <w:szCs w:val="18"/>
        </w:rPr>
        <w:t xml:space="preserve"> této Rámcové dohody a jejích případných dodatků, nezpřístupní přímo ani nepřímo fyzickým nebo právnickým osobám, subjektům či orgánům s nimi spojeným uvedeným v Sankčních seznamech, nebo v jejich prospěch.</w:t>
      </w:r>
    </w:p>
    <w:p w14:paraId="1CAA4589" w14:textId="6255E2CB" w:rsidR="00843A42" w:rsidRPr="004E49F6" w:rsidRDefault="00843A42" w:rsidP="008D37FE">
      <w:pPr>
        <w:pStyle w:val="acnormal"/>
        <w:numPr>
          <w:ilvl w:val="0"/>
          <w:numId w:val="21"/>
        </w:numPr>
        <w:tabs>
          <w:tab w:val="left" w:pos="709"/>
        </w:tabs>
        <w:spacing w:line="240" w:lineRule="auto"/>
        <w:rPr>
          <w:rFonts w:ascii="Verdana" w:hAnsi="Verdana" w:cstheme="minorHAnsi"/>
          <w:b/>
          <w:sz w:val="22"/>
        </w:rPr>
      </w:pPr>
      <w:r w:rsidRPr="008D37FE">
        <w:rPr>
          <w:rFonts w:ascii="Verdana" w:hAnsi="Verdana" w:cstheme="minorHAnsi"/>
          <w:sz w:val="18"/>
          <w:szCs w:val="18"/>
        </w:rPr>
        <w:t>Ukáží-li se prohlášení P</w:t>
      </w:r>
      <w:r w:rsidR="00530A14" w:rsidRPr="008D37FE">
        <w:rPr>
          <w:rFonts w:ascii="Verdana" w:hAnsi="Verdana" w:cstheme="minorHAnsi"/>
          <w:sz w:val="18"/>
          <w:szCs w:val="18"/>
        </w:rPr>
        <w:t>rodávajícího</w:t>
      </w:r>
      <w:r w:rsidRPr="008D37FE">
        <w:rPr>
          <w:rFonts w:ascii="Verdana" w:hAnsi="Verdana" w:cstheme="minorHAnsi"/>
          <w:sz w:val="18"/>
          <w:szCs w:val="18"/>
        </w:rPr>
        <w:t xml:space="preserve"> dle odstavce 1 a 2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jako nepravdivá nebo poruší-li </w:t>
      </w:r>
      <w:r w:rsidR="00530A14" w:rsidRPr="008D37FE">
        <w:rPr>
          <w:rFonts w:ascii="Verdana" w:hAnsi="Verdana" w:cstheme="minorHAnsi"/>
          <w:sz w:val="18"/>
          <w:szCs w:val="18"/>
        </w:rPr>
        <w:t>Prodávající</w:t>
      </w:r>
      <w:r w:rsidR="00397630" w:rsidRPr="008D37FE">
        <w:rPr>
          <w:rFonts w:ascii="Verdana" w:hAnsi="Verdana" w:cstheme="minorHAnsi"/>
          <w:sz w:val="18"/>
          <w:szCs w:val="18"/>
        </w:rPr>
        <w:t xml:space="preserve"> </w:t>
      </w:r>
      <w:r w:rsidRPr="008D37FE">
        <w:rPr>
          <w:rFonts w:ascii="Verdana" w:hAnsi="Verdana" w:cstheme="minorHAnsi"/>
          <w:sz w:val="18"/>
          <w:szCs w:val="18"/>
        </w:rPr>
        <w:t xml:space="preserve">svou oznamovací povinnost dle odstavce 4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00530A14" w:rsidRPr="008D37FE">
        <w:rPr>
          <w:rFonts w:ascii="Verdana" w:hAnsi="Verdana" w:cstheme="minorHAnsi"/>
          <w:sz w:val="18"/>
          <w:szCs w:val="18"/>
        </w:rPr>
        <w:t xml:space="preserve"> </w:t>
      </w:r>
      <w:r w:rsidRPr="008D37FE">
        <w:rPr>
          <w:rFonts w:ascii="Verdana" w:hAnsi="Verdana" w:cstheme="minorHAnsi"/>
          <w:sz w:val="18"/>
          <w:szCs w:val="18"/>
        </w:rPr>
        <w:t xml:space="preserve">nebo povinnosti dle odstavců 5 nebo 6 </w:t>
      </w:r>
      <w:r w:rsidR="00530A14" w:rsidRPr="008D37FE">
        <w:rPr>
          <w:rFonts w:ascii="Verdana" w:hAnsi="Verdana" w:cstheme="minorHAnsi"/>
          <w:sz w:val="18"/>
          <w:szCs w:val="18"/>
        </w:rPr>
        <w:t>tohoto článku VIII</w:t>
      </w:r>
      <w:r w:rsidR="00397630" w:rsidRPr="008D37FE">
        <w:rPr>
          <w:rFonts w:ascii="Verdana" w:hAnsi="Verdana" w:cstheme="minorHAnsi"/>
          <w:sz w:val="18"/>
          <w:szCs w:val="18"/>
        </w:rPr>
        <w:t>.</w:t>
      </w:r>
      <w:r w:rsidRPr="008D37FE">
        <w:rPr>
          <w:rFonts w:ascii="Verdana" w:hAnsi="Verdana" w:cstheme="minorHAnsi"/>
          <w:sz w:val="18"/>
          <w:szCs w:val="18"/>
        </w:rPr>
        <w:t xml:space="preserve">, je Kupující oprávněn odstoupit od této Rámcové dohody. Kupující je vedle toho oprávněn odstoupit od těch dílčích smluv uzavřených na základě této Rámcové dohody, které ještě nebyly splněny. </w:t>
      </w:r>
      <w:r w:rsidR="00DA5DB6" w:rsidRPr="008D37FE">
        <w:rPr>
          <w:rFonts w:ascii="Verdana" w:hAnsi="Verdana" w:cstheme="minorHAnsi"/>
          <w:sz w:val="18"/>
          <w:szCs w:val="18"/>
        </w:rPr>
        <w:t>Kupující</w:t>
      </w:r>
      <w:r w:rsidRPr="008D37FE">
        <w:rPr>
          <w:rFonts w:ascii="Verdana" w:hAnsi="Verdana" w:cstheme="minorHAnsi"/>
          <w:sz w:val="18"/>
          <w:szCs w:val="18"/>
        </w:rPr>
        <w:t xml:space="preserve"> je oprávněn odstoupit od smluv dle předchozí věty </w:t>
      </w:r>
      <w:r w:rsidR="00CF67BB" w:rsidRPr="008D37FE">
        <w:rPr>
          <w:rFonts w:ascii="Verdana" w:hAnsi="Verdana" w:cstheme="minorHAnsi"/>
          <w:sz w:val="18"/>
          <w:szCs w:val="18"/>
        </w:rPr>
        <w:t xml:space="preserve">i </w:t>
      </w:r>
      <w:r w:rsidRPr="008D37FE">
        <w:rPr>
          <w:rFonts w:ascii="Verdana" w:hAnsi="Verdana" w:cstheme="minorHAnsi"/>
          <w:sz w:val="18"/>
          <w:szCs w:val="18"/>
        </w:rPr>
        <w:t>ohledně</w:t>
      </w:r>
      <w:r w:rsidR="00CF67BB" w:rsidRPr="008D37FE">
        <w:rPr>
          <w:rFonts w:ascii="Verdana" w:hAnsi="Verdana" w:cstheme="minorHAnsi"/>
          <w:sz w:val="18"/>
          <w:szCs w:val="18"/>
        </w:rPr>
        <w:t xml:space="preserve"> </w:t>
      </w:r>
      <w:r w:rsidRPr="008D37FE">
        <w:rPr>
          <w:rFonts w:ascii="Verdana" w:hAnsi="Verdana" w:cstheme="minorHAnsi"/>
          <w:sz w:val="18"/>
          <w:szCs w:val="18"/>
        </w:rPr>
        <w:t>celého plnění. P</w:t>
      </w:r>
      <w:r w:rsidR="00530A14" w:rsidRPr="008D37FE">
        <w:rPr>
          <w:rFonts w:ascii="Verdana" w:hAnsi="Verdana" w:cstheme="minorHAnsi"/>
          <w:sz w:val="18"/>
          <w:szCs w:val="18"/>
        </w:rPr>
        <w:t>rodávající</w:t>
      </w:r>
      <w:r w:rsidRPr="008D37FE">
        <w:rPr>
          <w:rFonts w:ascii="Verdana" w:hAnsi="Verdana" w:cstheme="minorHAnsi"/>
          <w:sz w:val="18"/>
          <w:szCs w:val="18"/>
        </w:rPr>
        <w:t xml:space="preserve"> je dále povinen zaplatit za každé jednotlivé porušení povinností </w:t>
      </w:r>
      <w:r w:rsidR="00530A14" w:rsidRPr="008D37FE">
        <w:rPr>
          <w:rFonts w:ascii="Verdana" w:hAnsi="Verdana" w:cstheme="minorHAnsi"/>
          <w:sz w:val="18"/>
          <w:szCs w:val="18"/>
        </w:rPr>
        <w:t>dle věty první tohoto odstavce</w:t>
      </w:r>
      <w:r w:rsidRPr="008D37FE">
        <w:rPr>
          <w:rFonts w:ascii="Verdana" w:hAnsi="Verdana" w:cstheme="minorHAnsi"/>
          <w:sz w:val="18"/>
          <w:szCs w:val="18"/>
        </w:rPr>
        <w:t xml:space="preserve"> smluvní pokutu ve výši 500.000,-Kč (slovy pět set tisíc korun českých). Ustanovení § 2050 Občanského zákoníku se nepoužije.</w:t>
      </w:r>
    </w:p>
    <w:p w14:paraId="3227639B" w14:textId="77777777" w:rsidR="004E49F6" w:rsidRPr="008D37FE" w:rsidRDefault="004E49F6" w:rsidP="004E49F6">
      <w:pPr>
        <w:pStyle w:val="acnormal"/>
        <w:tabs>
          <w:tab w:val="left" w:pos="709"/>
        </w:tabs>
        <w:spacing w:line="240" w:lineRule="auto"/>
        <w:ind w:left="360"/>
        <w:rPr>
          <w:rFonts w:ascii="Verdana" w:hAnsi="Verdana" w:cstheme="minorHAnsi"/>
          <w:b/>
          <w:sz w:val="22"/>
        </w:rPr>
      </w:pPr>
    </w:p>
    <w:p w14:paraId="164DA9D4" w14:textId="460AFABA" w:rsidR="00CC5257" w:rsidRPr="008D37FE" w:rsidRDefault="008B5521" w:rsidP="008D37FE">
      <w:pPr>
        <w:pStyle w:val="acnormal"/>
        <w:numPr>
          <w:ilvl w:val="0"/>
          <w:numId w:val="4"/>
        </w:numPr>
        <w:spacing w:line="240" w:lineRule="auto"/>
        <w:ind w:left="714" w:hanging="357"/>
        <w:jc w:val="left"/>
        <w:rPr>
          <w:rFonts w:ascii="Verdana" w:hAnsi="Verdana" w:cstheme="minorHAnsi"/>
          <w:b/>
          <w:sz w:val="22"/>
        </w:rPr>
      </w:pPr>
      <w:r w:rsidRPr="008D37FE">
        <w:rPr>
          <w:rFonts w:ascii="Verdana" w:hAnsi="Verdana" w:cstheme="minorHAnsi"/>
          <w:b/>
          <w:sz w:val="22"/>
        </w:rPr>
        <w:t>ZÁVĚREČNÁ UJEDNÁNÍ</w:t>
      </w:r>
    </w:p>
    <w:p w14:paraId="164DA9D6" w14:textId="2208F014" w:rsidR="000C4186" w:rsidRPr="008D37FE" w:rsidRDefault="008135F0" w:rsidP="00F23F2E">
      <w:pPr>
        <w:pStyle w:val="acnormal"/>
        <w:numPr>
          <w:ilvl w:val="0"/>
          <w:numId w:val="10"/>
        </w:numPr>
        <w:tabs>
          <w:tab w:val="clear" w:pos="502"/>
          <w:tab w:val="num" w:pos="426"/>
        </w:tabs>
        <w:spacing w:line="240" w:lineRule="auto"/>
        <w:ind w:left="426" w:hanging="426"/>
        <w:rPr>
          <w:rFonts w:ascii="Verdana" w:hAnsi="Verdana" w:cstheme="minorHAnsi"/>
          <w:sz w:val="18"/>
          <w:szCs w:val="18"/>
        </w:rPr>
      </w:pPr>
      <w:r w:rsidRPr="008D37FE">
        <w:rPr>
          <w:rFonts w:ascii="Verdana" w:hAnsi="Verdana" w:cstheme="minorHAnsi"/>
          <w:sz w:val="18"/>
          <w:szCs w:val="18"/>
        </w:rPr>
        <w:t xml:space="preserve">Osobami oprávněnými jednat </w:t>
      </w:r>
      <w:r w:rsidR="00E71957" w:rsidRPr="008D37FE">
        <w:rPr>
          <w:rFonts w:ascii="Verdana" w:hAnsi="Verdana" w:cstheme="minorHAnsi"/>
          <w:sz w:val="18"/>
          <w:szCs w:val="18"/>
        </w:rPr>
        <w:t xml:space="preserve">ve vztahu k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dohodě</w:t>
      </w:r>
      <w:r w:rsidR="000A3CC2" w:rsidRPr="008D37FE">
        <w:rPr>
          <w:rFonts w:ascii="Verdana" w:hAnsi="Verdana" w:cstheme="minorHAnsi"/>
          <w:sz w:val="18"/>
          <w:szCs w:val="18"/>
        </w:rPr>
        <w:t>,</w:t>
      </w:r>
      <w:r w:rsidRPr="008D37FE">
        <w:rPr>
          <w:rFonts w:ascii="Verdana" w:hAnsi="Verdana" w:cstheme="minorHAnsi"/>
          <w:sz w:val="18"/>
          <w:szCs w:val="18"/>
        </w:rPr>
        <w:t xml:space="preserve"> objednávkám </w:t>
      </w:r>
      <w:r w:rsidR="000A3CC2" w:rsidRPr="008D37FE">
        <w:rPr>
          <w:rFonts w:ascii="Verdana" w:hAnsi="Verdana" w:cstheme="minorHAnsi"/>
          <w:sz w:val="18"/>
          <w:szCs w:val="18"/>
        </w:rPr>
        <w:t xml:space="preserve">a dílčím smlouvám uzavíraným </w:t>
      </w:r>
      <w:r w:rsidR="00E71957" w:rsidRPr="008D37FE">
        <w:rPr>
          <w:rFonts w:ascii="Verdana" w:hAnsi="Verdana" w:cstheme="minorHAnsi"/>
          <w:sz w:val="18"/>
          <w:szCs w:val="18"/>
        </w:rPr>
        <w:t xml:space="preserve">na základě této </w:t>
      </w:r>
      <w:r w:rsidR="00C54309" w:rsidRPr="008D37FE">
        <w:rPr>
          <w:rFonts w:ascii="Verdana" w:hAnsi="Verdana" w:cstheme="minorHAnsi"/>
          <w:sz w:val="18"/>
          <w:szCs w:val="18"/>
        </w:rPr>
        <w:t>Rámcové</w:t>
      </w:r>
      <w:r w:rsidR="00E71957" w:rsidRPr="008D37FE">
        <w:rPr>
          <w:rFonts w:ascii="Verdana" w:hAnsi="Verdana" w:cstheme="minorHAnsi"/>
          <w:sz w:val="18"/>
          <w:szCs w:val="18"/>
        </w:rPr>
        <w:t xml:space="preserve"> dohody</w:t>
      </w:r>
      <w:r w:rsidRPr="008D37FE">
        <w:rPr>
          <w:rFonts w:ascii="Verdana" w:hAnsi="Verdana" w:cstheme="minorHAnsi"/>
          <w:sz w:val="18"/>
          <w:szCs w:val="18"/>
        </w:rPr>
        <w:t>, zejména tedy k zasílání objednávek</w:t>
      </w:r>
      <w:r w:rsidR="000A3CC2" w:rsidRPr="008D37FE">
        <w:rPr>
          <w:rFonts w:ascii="Verdana" w:hAnsi="Verdana" w:cstheme="minorHAnsi"/>
          <w:sz w:val="18"/>
          <w:szCs w:val="18"/>
        </w:rPr>
        <w:t>, jejich akceptaci</w:t>
      </w:r>
      <w:r w:rsidRPr="008D37FE">
        <w:rPr>
          <w:rFonts w:ascii="Verdana" w:hAnsi="Verdana" w:cstheme="minorHAnsi"/>
          <w:sz w:val="18"/>
          <w:szCs w:val="18"/>
        </w:rPr>
        <w:t xml:space="preserve"> apod., jsou:</w:t>
      </w:r>
    </w:p>
    <w:p w14:paraId="164DA9D7" w14:textId="54AB8A4B" w:rsidR="008135F0" w:rsidRPr="009F35BE" w:rsidRDefault="008135F0" w:rsidP="00E23DEB">
      <w:pPr>
        <w:pStyle w:val="Odstavecseseznamem"/>
        <w:numPr>
          <w:ilvl w:val="1"/>
          <w:numId w:val="10"/>
        </w:numPr>
        <w:spacing w:before="120" w:after="120" w:line="240" w:lineRule="auto"/>
        <w:contextualSpacing w:val="0"/>
        <w:rPr>
          <w:rFonts w:ascii="Verdana" w:hAnsi="Verdana" w:cstheme="minorHAnsi"/>
          <w:sz w:val="18"/>
          <w:szCs w:val="18"/>
        </w:rPr>
      </w:pPr>
      <w:r w:rsidRPr="009F35BE">
        <w:rPr>
          <w:rFonts w:ascii="Verdana" w:hAnsi="Verdana" w:cstheme="minorHAnsi"/>
          <w:sz w:val="18"/>
          <w:szCs w:val="18"/>
        </w:rPr>
        <w:t xml:space="preserve">na straně </w:t>
      </w:r>
      <w:r w:rsidR="00CB26F1" w:rsidRPr="009F35BE">
        <w:rPr>
          <w:rFonts w:ascii="Verdana" w:hAnsi="Verdana" w:cstheme="minorHAnsi"/>
          <w:sz w:val="18"/>
          <w:szCs w:val="18"/>
        </w:rPr>
        <w:t>Kupujícího</w:t>
      </w:r>
      <w:r w:rsidR="00F9370C" w:rsidRPr="009F35BE">
        <w:rPr>
          <w:rFonts w:ascii="Verdana" w:hAnsi="Verdana" w:cstheme="minorHAnsi"/>
          <w:sz w:val="18"/>
          <w:szCs w:val="18"/>
        </w:rPr>
        <w:t>:</w:t>
      </w:r>
      <w:r w:rsidR="002B0829">
        <w:rPr>
          <w:rFonts w:ascii="Verdana" w:hAnsi="Verdana" w:cstheme="minorHAnsi"/>
          <w:sz w:val="18"/>
          <w:szCs w:val="18"/>
        </w:rPr>
        <w:t xml:space="preserve"> </w:t>
      </w:r>
      <w:r w:rsidR="002B0829" w:rsidRPr="002B0829">
        <w:rPr>
          <w:rFonts w:ascii="Verdana" w:hAnsi="Verdana" w:cstheme="minorHAnsi"/>
          <w:sz w:val="18"/>
          <w:szCs w:val="18"/>
          <w:highlight w:val="yellow"/>
        </w:rPr>
        <w:t>p.</w:t>
      </w:r>
      <w:r w:rsidR="000A6E28" w:rsidRPr="002B0829">
        <w:rPr>
          <w:rFonts w:ascii="Verdana" w:hAnsi="Verdana" w:cstheme="minorHAnsi"/>
          <w:sz w:val="18"/>
          <w:szCs w:val="18"/>
          <w:highlight w:val="yellow"/>
        </w:rPr>
        <w:t xml:space="preserve">…., </w:t>
      </w:r>
      <w:hyperlink r:id="rId12" w:history="1">
        <w:proofErr w:type="gramStart"/>
        <w:r w:rsidR="000A6E28" w:rsidRPr="008D37FE">
          <w:rPr>
            <w:rStyle w:val="Hypertextovodkaz"/>
            <w:rFonts w:ascii="Verdana" w:hAnsi="Verdana" w:cstheme="minorHAnsi"/>
            <w:sz w:val="18"/>
            <w:szCs w:val="18"/>
            <w:highlight w:val="yellow"/>
          </w:rPr>
          <w:t>…..@.....</w:t>
        </w:r>
      </w:hyperlink>
      <w:r w:rsidR="000A6E28" w:rsidRPr="008D37FE">
        <w:rPr>
          <w:rFonts w:ascii="Verdana" w:hAnsi="Verdana" w:cstheme="minorHAnsi"/>
          <w:sz w:val="18"/>
          <w:szCs w:val="18"/>
          <w:highlight w:val="yellow"/>
        </w:rPr>
        <w:t>, tel</w:t>
      </w:r>
      <w:r w:rsidR="000A6E28" w:rsidRPr="002B0829">
        <w:rPr>
          <w:rFonts w:ascii="Verdana" w:hAnsi="Verdana" w:cstheme="minorHAnsi"/>
          <w:sz w:val="18"/>
          <w:szCs w:val="18"/>
          <w:highlight w:val="yellow"/>
        </w:rPr>
        <w:t>.</w:t>
      </w:r>
      <w:proofErr w:type="gramEnd"/>
      <w:r w:rsidR="000A6E28" w:rsidRPr="002B0829">
        <w:rPr>
          <w:rFonts w:ascii="Verdana" w:hAnsi="Verdana" w:cstheme="minorHAnsi"/>
          <w:sz w:val="18"/>
          <w:szCs w:val="18"/>
          <w:highlight w:val="yellow"/>
        </w:rPr>
        <w:t>:</w:t>
      </w:r>
      <w:r w:rsidR="002B0829">
        <w:rPr>
          <w:rFonts w:ascii="Verdana" w:hAnsi="Verdana" w:cstheme="minorHAnsi"/>
          <w:sz w:val="18"/>
          <w:szCs w:val="18"/>
          <w:highlight w:val="yellow"/>
        </w:rPr>
        <w:t>…</w:t>
      </w:r>
      <w:r w:rsidR="002B0829" w:rsidRPr="002B0829">
        <w:rPr>
          <w:rFonts w:ascii="Verdana" w:hAnsi="Verdana" w:cstheme="minorHAnsi"/>
          <w:sz w:val="18"/>
          <w:szCs w:val="18"/>
          <w:highlight w:val="yellow"/>
        </w:rPr>
        <w:t>[DOPLNÍ KUPUJÍCÍ PŘI PODPISU SMLOUVY]</w:t>
      </w:r>
    </w:p>
    <w:p w14:paraId="164DA9D9" w14:textId="19B1741B" w:rsidR="008135F0" w:rsidRPr="008D37FE" w:rsidRDefault="008135F0" w:rsidP="008D37FE">
      <w:pPr>
        <w:pStyle w:val="Odstavecseseznamem"/>
        <w:numPr>
          <w:ilvl w:val="1"/>
          <w:numId w:val="10"/>
        </w:numPr>
        <w:spacing w:before="120" w:after="120" w:line="240" w:lineRule="auto"/>
        <w:contextualSpacing w:val="0"/>
        <w:jc w:val="both"/>
        <w:rPr>
          <w:rFonts w:ascii="Verdana" w:hAnsi="Verdana" w:cstheme="minorHAnsi"/>
          <w:sz w:val="18"/>
          <w:szCs w:val="18"/>
        </w:rPr>
      </w:pPr>
      <w:r w:rsidRPr="008D37FE">
        <w:rPr>
          <w:rFonts w:ascii="Verdana" w:hAnsi="Verdana" w:cstheme="minorHAnsi"/>
          <w:sz w:val="18"/>
          <w:szCs w:val="18"/>
        </w:rPr>
        <w:t xml:space="preserve">na straně </w:t>
      </w:r>
      <w:r w:rsidR="000B560C" w:rsidRPr="008D37FE">
        <w:rPr>
          <w:rFonts w:ascii="Verdana" w:hAnsi="Verdana" w:cstheme="minorHAnsi"/>
          <w:sz w:val="18"/>
          <w:szCs w:val="18"/>
        </w:rPr>
        <w:t>Prodávající</w:t>
      </w:r>
      <w:r w:rsidR="00CB26F1" w:rsidRPr="008D37FE">
        <w:rPr>
          <w:rFonts w:ascii="Verdana" w:hAnsi="Verdana" w:cstheme="minorHAnsi"/>
          <w:sz w:val="18"/>
          <w:szCs w:val="18"/>
        </w:rPr>
        <w:t>ho</w:t>
      </w:r>
      <w:r w:rsidRPr="008D37FE">
        <w:rPr>
          <w:rFonts w:ascii="Verdana" w:hAnsi="Verdana" w:cstheme="minorHAnsi"/>
          <w:sz w:val="18"/>
          <w:szCs w:val="18"/>
        </w:rPr>
        <w:t>:</w:t>
      </w:r>
      <w:r w:rsidR="00174612" w:rsidRPr="008D37FE">
        <w:rPr>
          <w:rFonts w:ascii="Verdana" w:hAnsi="Verdana" w:cstheme="minorHAnsi"/>
          <w:sz w:val="18"/>
          <w:szCs w:val="18"/>
        </w:rPr>
        <w:t xml:space="preserve"> </w:t>
      </w:r>
      <w:r w:rsidR="00260FA2" w:rsidRPr="008D37FE">
        <w:rPr>
          <w:rFonts w:ascii="Verdana" w:hAnsi="Verdana" w:cstheme="minorHAnsi"/>
          <w:sz w:val="18"/>
          <w:szCs w:val="18"/>
          <w:highlight w:val="green"/>
        </w:rPr>
        <w:t xml:space="preserve">[DOPLNÍ </w:t>
      </w:r>
      <w:r w:rsidR="00260FA2" w:rsidRPr="008D37FE">
        <w:rPr>
          <w:rFonts w:ascii="Verdana" w:hAnsi="Verdana"/>
          <w:sz w:val="18"/>
          <w:szCs w:val="18"/>
          <w:highlight w:val="green"/>
        </w:rPr>
        <w:t>PRODÁVAJÍCÍ</w:t>
      </w:r>
      <w:r w:rsidR="00260FA2" w:rsidRPr="008D37FE">
        <w:rPr>
          <w:rFonts w:ascii="Verdana" w:hAnsi="Verdana" w:cstheme="minorHAnsi"/>
          <w:sz w:val="18"/>
          <w:szCs w:val="18"/>
          <w:highlight w:val="green"/>
        </w:rPr>
        <w:t>]</w:t>
      </w:r>
    </w:p>
    <w:p w14:paraId="164DA9DA" w14:textId="5245DDDA" w:rsidR="00966347" w:rsidRPr="008D37FE" w:rsidRDefault="00935934"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Obě </w:t>
      </w:r>
      <w:r w:rsidR="004C3347" w:rsidRPr="008D37FE">
        <w:rPr>
          <w:rFonts w:ascii="Verdana" w:hAnsi="Verdana" w:cstheme="minorHAnsi"/>
          <w:sz w:val="18"/>
          <w:szCs w:val="18"/>
        </w:rPr>
        <w:t xml:space="preserve">Smluvní </w:t>
      </w:r>
      <w:r w:rsidRPr="008D37FE">
        <w:rPr>
          <w:rFonts w:ascii="Verdana" w:hAnsi="Verdana" w:cstheme="minorHAnsi"/>
          <w:sz w:val="18"/>
          <w:szCs w:val="18"/>
        </w:rPr>
        <w:t xml:space="preserve">strany prohlašují, že si tuto </w:t>
      </w:r>
      <w:r w:rsidR="009601AA" w:rsidRPr="008D37FE">
        <w:rPr>
          <w:rFonts w:ascii="Verdana" w:hAnsi="Verdana" w:cstheme="minorHAnsi"/>
          <w:sz w:val="18"/>
          <w:szCs w:val="18"/>
        </w:rPr>
        <w:t xml:space="preserve">Rámcovou </w:t>
      </w:r>
      <w:r w:rsidRPr="008D37FE">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D37FE">
        <w:rPr>
          <w:rFonts w:ascii="Verdana" w:hAnsi="Verdana" w:cstheme="minorHAnsi"/>
          <w:sz w:val="18"/>
          <w:szCs w:val="18"/>
        </w:rPr>
        <w:t xml:space="preserve">Rámcové dohody </w:t>
      </w:r>
      <w:r w:rsidRPr="008D37FE">
        <w:rPr>
          <w:rFonts w:ascii="Verdana" w:hAnsi="Verdana" w:cstheme="minorHAnsi"/>
          <w:sz w:val="18"/>
          <w:szCs w:val="18"/>
        </w:rPr>
        <w:t xml:space="preserve">připojují pověření zástupci obou </w:t>
      </w:r>
      <w:r w:rsidR="004C3347" w:rsidRPr="008D37FE">
        <w:rPr>
          <w:rFonts w:ascii="Verdana" w:hAnsi="Verdana" w:cstheme="minorHAnsi"/>
          <w:sz w:val="18"/>
          <w:szCs w:val="18"/>
        </w:rPr>
        <w:t xml:space="preserve">Smluvních </w:t>
      </w:r>
      <w:r w:rsidR="00E8277F" w:rsidRPr="008D37FE">
        <w:rPr>
          <w:rFonts w:ascii="Verdana" w:hAnsi="Verdana" w:cstheme="minorHAnsi"/>
          <w:sz w:val="18"/>
          <w:szCs w:val="18"/>
        </w:rPr>
        <w:t>stran své</w:t>
      </w:r>
      <w:r w:rsidRPr="008D37FE">
        <w:rPr>
          <w:rFonts w:ascii="Verdana" w:hAnsi="Verdana" w:cstheme="minorHAnsi"/>
          <w:sz w:val="18"/>
          <w:szCs w:val="18"/>
        </w:rPr>
        <w:t xml:space="preserve"> podpisy.</w:t>
      </w:r>
    </w:p>
    <w:p w14:paraId="164DA9DB" w14:textId="47BFE814" w:rsidR="0070422F" w:rsidRPr="008D37FE" w:rsidRDefault="008135F0"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lastRenderedPageBreak/>
        <w:t xml:space="preserve">Tato </w:t>
      </w:r>
      <w:r w:rsidR="00C54309" w:rsidRPr="008D37FE">
        <w:rPr>
          <w:rFonts w:ascii="Verdana" w:hAnsi="Verdana" w:cstheme="minorHAnsi"/>
          <w:sz w:val="18"/>
          <w:szCs w:val="18"/>
        </w:rPr>
        <w:t xml:space="preserve">Rámcová </w:t>
      </w:r>
      <w:r w:rsidR="00E71957" w:rsidRPr="008D37FE">
        <w:rPr>
          <w:rFonts w:ascii="Verdana" w:hAnsi="Verdana" w:cstheme="minorHAnsi"/>
          <w:sz w:val="18"/>
          <w:szCs w:val="18"/>
        </w:rPr>
        <w:t>dohoda</w:t>
      </w:r>
      <w:r w:rsidRPr="008D37FE">
        <w:rPr>
          <w:rFonts w:ascii="Verdana" w:hAnsi="Verdana" w:cstheme="minorHAnsi"/>
          <w:sz w:val="18"/>
          <w:szCs w:val="18"/>
        </w:rPr>
        <w:t xml:space="preserve"> se řídí Obchodními pod</w:t>
      </w:r>
      <w:r w:rsidR="00174612" w:rsidRPr="008D37FE">
        <w:rPr>
          <w:rFonts w:ascii="Verdana" w:hAnsi="Verdana" w:cstheme="minorHAnsi"/>
          <w:sz w:val="18"/>
          <w:szCs w:val="18"/>
        </w:rPr>
        <w:t>mínkami k</w:t>
      </w:r>
      <w:r w:rsidR="00C54309" w:rsidRPr="008D37FE">
        <w:rPr>
          <w:rFonts w:ascii="Verdana" w:hAnsi="Verdana" w:cstheme="minorHAnsi"/>
          <w:sz w:val="18"/>
          <w:szCs w:val="18"/>
        </w:rPr>
        <w:t> této Rámcové</w:t>
      </w:r>
      <w:r w:rsidR="00174612"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260FA2" w:rsidRPr="008D37FE">
        <w:rPr>
          <w:rFonts w:ascii="Verdana" w:hAnsi="Verdana" w:cstheme="minorHAnsi"/>
          <w:sz w:val="18"/>
          <w:szCs w:val="18"/>
        </w:rPr>
        <w:t xml:space="preserve"> uvedené v příloze</w:t>
      </w:r>
      <w:r w:rsidR="00174612" w:rsidRPr="008D37FE">
        <w:rPr>
          <w:rFonts w:ascii="Verdana" w:hAnsi="Verdana" w:cstheme="minorHAnsi"/>
          <w:sz w:val="18"/>
          <w:szCs w:val="18"/>
        </w:rPr>
        <w:t xml:space="preserve"> č. </w:t>
      </w:r>
      <w:r w:rsidR="00260FA2" w:rsidRPr="008D37FE">
        <w:rPr>
          <w:rFonts w:ascii="Verdana" w:hAnsi="Verdana" w:cstheme="minorHAnsi"/>
          <w:sz w:val="18"/>
          <w:szCs w:val="18"/>
        </w:rPr>
        <w:t>1 této Rámcové dohody</w:t>
      </w:r>
      <w:r w:rsidR="00C52F0E" w:rsidRPr="008D37FE">
        <w:rPr>
          <w:rFonts w:ascii="Verdana" w:hAnsi="Verdana" w:cstheme="minorHAnsi"/>
          <w:sz w:val="18"/>
          <w:szCs w:val="18"/>
        </w:rPr>
        <w:t xml:space="preserve"> </w:t>
      </w:r>
      <w:r w:rsidRPr="008D37FE">
        <w:rPr>
          <w:rFonts w:ascii="Verdana" w:hAnsi="Verdana" w:cstheme="minorHAnsi"/>
          <w:sz w:val="18"/>
          <w:szCs w:val="18"/>
        </w:rPr>
        <w:t>(dále jen „Obchodní podmínky“). Odchylná ujednání v</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w:t>
      </w:r>
      <w:r w:rsidR="00E71957" w:rsidRPr="008D37FE">
        <w:rPr>
          <w:rFonts w:ascii="Verdana" w:hAnsi="Verdana" w:cstheme="minorHAnsi"/>
          <w:sz w:val="18"/>
          <w:szCs w:val="18"/>
        </w:rPr>
        <w:t>dohodě</w:t>
      </w:r>
      <w:r w:rsidR="008D0F83" w:rsidRPr="008D37FE">
        <w:rPr>
          <w:rFonts w:ascii="Verdana" w:hAnsi="Verdana" w:cstheme="minorHAnsi"/>
          <w:sz w:val="18"/>
          <w:szCs w:val="18"/>
        </w:rPr>
        <w:t xml:space="preserve"> a jejích přílohách a dílčí smlouvě</w:t>
      </w:r>
      <w:r w:rsidRPr="008D37FE">
        <w:rPr>
          <w:rFonts w:ascii="Verdana" w:hAnsi="Verdana" w:cstheme="minorHAnsi"/>
          <w:sz w:val="18"/>
          <w:szCs w:val="18"/>
        </w:rPr>
        <w:t xml:space="preserve"> mají před zněním Obch</w:t>
      </w:r>
      <w:r w:rsidR="00966347" w:rsidRPr="008D37FE">
        <w:rPr>
          <w:rFonts w:ascii="Verdana" w:hAnsi="Verdana" w:cstheme="minorHAnsi"/>
          <w:sz w:val="18"/>
          <w:szCs w:val="18"/>
        </w:rPr>
        <w:t>odních podmínek přednost</w:t>
      </w:r>
      <w:r w:rsidR="0070422F" w:rsidRPr="008D37FE">
        <w:rPr>
          <w:rFonts w:ascii="Verdana" w:hAnsi="Verdana" w:cstheme="minorHAnsi"/>
          <w:sz w:val="18"/>
          <w:szCs w:val="18"/>
        </w:rPr>
        <w:t xml:space="preserve">. </w:t>
      </w:r>
    </w:p>
    <w:p w14:paraId="164DA9DC"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D37FE" w:rsidRDefault="000B560C"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Prodávající</w:t>
      </w:r>
      <w:r w:rsidR="006F1EC7" w:rsidRPr="008D37FE">
        <w:rPr>
          <w:rFonts w:ascii="Verdana" w:hAnsi="Verdana" w:cstheme="minorHAnsi"/>
          <w:sz w:val="18"/>
          <w:szCs w:val="18"/>
        </w:rPr>
        <w:t xml:space="preserve"> prohlašuje, že se se zněním Obchodních podmínek před podpisem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seznámil v dostatečném rozsahu spolu s veškerými požadavky </w:t>
      </w:r>
      <w:r w:rsidR="00CB26F1" w:rsidRPr="008D37FE">
        <w:rPr>
          <w:rFonts w:ascii="Verdana" w:hAnsi="Verdana" w:cstheme="minorHAnsi"/>
          <w:sz w:val="18"/>
          <w:szCs w:val="18"/>
        </w:rPr>
        <w:t>Kupujícího</w:t>
      </w:r>
      <w:r w:rsidR="006F1EC7" w:rsidRPr="008D37FE">
        <w:rPr>
          <w:rFonts w:ascii="Verdana" w:hAnsi="Verdana" w:cstheme="minorHAnsi"/>
          <w:sz w:val="18"/>
          <w:szCs w:val="18"/>
        </w:rPr>
        <w:t xml:space="preserve"> dle této </w:t>
      </w:r>
      <w:r w:rsidR="00C54309" w:rsidRPr="008D37FE">
        <w:rPr>
          <w:rFonts w:ascii="Verdana" w:hAnsi="Verdana" w:cstheme="minorHAnsi"/>
          <w:sz w:val="18"/>
          <w:szCs w:val="18"/>
        </w:rPr>
        <w:t>Rámcové</w:t>
      </w:r>
      <w:r w:rsidR="006F1EC7" w:rsidRPr="008D37FE">
        <w:rPr>
          <w:rFonts w:ascii="Verdana" w:hAnsi="Verdana" w:cstheme="minorHAnsi"/>
          <w:sz w:val="18"/>
          <w:szCs w:val="18"/>
        </w:rPr>
        <w:t xml:space="preserve"> dohody, přičemž si není vědom žádných překážek, které by</w:t>
      </w:r>
      <w:r w:rsidR="007147A2" w:rsidRPr="008D37FE">
        <w:rPr>
          <w:rFonts w:ascii="Verdana" w:hAnsi="Verdana" w:cstheme="minorHAnsi"/>
          <w:sz w:val="18"/>
          <w:szCs w:val="18"/>
        </w:rPr>
        <w:t xml:space="preserve"> Kupujícímu </w:t>
      </w:r>
      <w:r w:rsidR="006F1EC7" w:rsidRPr="008D37FE">
        <w:rPr>
          <w:rFonts w:ascii="Verdana" w:hAnsi="Verdana" w:cstheme="minorHAnsi"/>
          <w:sz w:val="18"/>
          <w:szCs w:val="18"/>
        </w:rPr>
        <w:t xml:space="preserve">bránily v poskytnutí sjednaného plnění v souladu s touto </w:t>
      </w:r>
      <w:r w:rsidR="00C26221" w:rsidRPr="008D37FE">
        <w:rPr>
          <w:rFonts w:ascii="Verdana" w:hAnsi="Verdana" w:cstheme="minorHAnsi"/>
          <w:sz w:val="18"/>
          <w:szCs w:val="18"/>
        </w:rPr>
        <w:t xml:space="preserve">Rámcovou </w:t>
      </w:r>
      <w:r w:rsidR="006F1EC7" w:rsidRPr="008D37FE">
        <w:rPr>
          <w:rFonts w:ascii="Verdana" w:hAnsi="Verdana" w:cstheme="minorHAnsi"/>
          <w:sz w:val="18"/>
          <w:szCs w:val="18"/>
        </w:rPr>
        <w:t>dohodou.</w:t>
      </w:r>
    </w:p>
    <w:p w14:paraId="3C3799E4" w14:textId="77777777" w:rsidR="00865B25" w:rsidRPr="008D37FE" w:rsidRDefault="00865B25"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D37FE" w:rsidRDefault="006F1EC7"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Smluvní vztahy výslovně neupravené </w:t>
      </w:r>
      <w:r w:rsidR="00C26221" w:rsidRPr="008D37FE">
        <w:rPr>
          <w:rFonts w:ascii="Verdana" w:hAnsi="Verdana" w:cstheme="minorHAnsi"/>
          <w:sz w:val="18"/>
          <w:szCs w:val="18"/>
        </w:rPr>
        <w:t xml:space="preserve">touto Rámcovou </w:t>
      </w:r>
      <w:r w:rsidRPr="008D37FE">
        <w:rPr>
          <w:rFonts w:ascii="Verdana" w:hAnsi="Verdana" w:cstheme="minorHAnsi"/>
          <w:sz w:val="18"/>
          <w:szCs w:val="18"/>
        </w:rPr>
        <w:t xml:space="preserve">dohodou a </w:t>
      </w:r>
      <w:r w:rsidR="00EF6A9D" w:rsidRPr="008D37FE">
        <w:rPr>
          <w:rFonts w:ascii="Verdana" w:hAnsi="Verdana" w:cstheme="minorHAnsi"/>
          <w:sz w:val="18"/>
          <w:szCs w:val="18"/>
        </w:rPr>
        <w:t xml:space="preserve">jejími </w:t>
      </w:r>
      <w:r w:rsidRPr="008D37FE">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D37FE">
        <w:rPr>
          <w:rFonts w:ascii="Verdana" w:hAnsi="Verdana" w:cstheme="minorHAnsi"/>
          <w:sz w:val="18"/>
          <w:szCs w:val="18"/>
        </w:rPr>
        <w:t xml:space="preserve">Smluvních </w:t>
      </w:r>
      <w:r w:rsidRPr="008D37FE">
        <w:rPr>
          <w:rFonts w:ascii="Verdana" w:hAnsi="Verdana" w:cstheme="minorHAnsi"/>
          <w:sz w:val="18"/>
          <w:szCs w:val="18"/>
        </w:rPr>
        <w:t>stran vyplývající z</w:t>
      </w:r>
      <w:r w:rsidR="00C54309" w:rsidRPr="008D37FE">
        <w:rPr>
          <w:rFonts w:ascii="Verdana" w:hAnsi="Verdana" w:cstheme="minorHAnsi"/>
          <w:sz w:val="18"/>
          <w:szCs w:val="18"/>
        </w:rPr>
        <w:t> této Rámcové</w:t>
      </w:r>
      <w:r w:rsidRPr="008D37FE">
        <w:rPr>
          <w:rFonts w:ascii="Verdana" w:hAnsi="Verdana" w:cstheme="minorHAnsi"/>
          <w:sz w:val="18"/>
          <w:szCs w:val="18"/>
        </w:rPr>
        <w:t xml:space="preserve"> dohody se řídí českým právním řádem.</w:t>
      </w:r>
      <w:r w:rsidR="00EF6A9D" w:rsidRPr="008D37FE">
        <w:rPr>
          <w:rFonts w:ascii="Verdana" w:hAnsi="Verdana" w:cstheme="minorHAnsi"/>
          <w:sz w:val="18"/>
          <w:szCs w:val="18"/>
        </w:rPr>
        <w:t xml:space="preserve"> Smluvní strany vylučují použití Úmluvy OSN o smlouvách o mezinárodní koupi zboží.</w:t>
      </w:r>
    </w:p>
    <w:p w14:paraId="164DA9E0" w14:textId="77777777" w:rsidR="006F1EC7" w:rsidRPr="008D37FE" w:rsidRDefault="006F1EC7"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D37FE">
        <w:rPr>
          <w:rFonts w:ascii="Verdana" w:hAnsi="Verdana" w:cstheme="minorHAnsi"/>
          <w:sz w:val="18"/>
          <w:szCs w:val="18"/>
        </w:rPr>
        <w:t xml:space="preserve">Smluvní </w:t>
      </w:r>
      <w:r w:rsidRPr="008D37FE">
        <w:rPr>
          <w:rFonts w:ascii="Verdana" w:hAnsi="Verdana" w:cstheme="minorHAnsi"/>
          <w:sz w:val="18"/>
          <w:szCs w:val="18"/>
        </w:rPr>
        <w:t xml:space="preserve">strany na tom, že  k projednání sporů je příslušný obecný soud </w:t>
      </w:r>
      <w:r w:rsidR="00CB26F1" w:rsidRPr="008D37FE">
        <w:rPr>
          <w:rFonts w:ascii="Verdana" w:hAnsi="Verdana" w:cstheme="minorHAnsi"/>
          <w:sz w:val="18"/>
          <w:szCs w:val="18"/>
        </w:rPr>
        <w:t>Kupujícího</w:t>
      </w:r>
      <w:r w:rsidRPr="008D37FE">
        <w:rPr>
          <w:rFonts w:ascii="Verdana" w:hAnsi="Verdana" w:cstheme="minorHAnsi"/>
          <w:sz w:val="18"/>
          <w:szCs w:val="18"/>
        </w:rPr>
        <w:t>. Rozhodným právem pro řešení sporů je právo České republiky a jednacím jazykem je český jazyk.</w:t>
      </w:r>
    </w:p>
    <w:p w14:paraId="164DA9E1" w14:textId="4BEEED02" w:rsidR="00873007" w:rsidRPr="008D37FE" w:rsidRDefault="008135F0" w:rsidP="008D37FE">
      <w:pPr>
        <w:numPr>
          <w:ilvl w:val="0"/>
          <w:numId w:val="10"/>
        </w:numPr>
        <w:spacing w:before="120" w:after="120" w:line="240" w:lineRule="auto"/>
        <w:ind w:left="426" w:hanging="426"/>
        <w:jc w:val="both"/>
        <w:rPr>
          <w:rFonts w:ascii="Verdana" w:hAnsi="Verdana" w:cstheme="minorHAnsi"/>
          <w:sz w:val="18"/>
          <w:szCs w:val="18"/>
        </w:rPr>
      </w:pPr>
      <w:r w:rsidRPr="008D37FE">
        <w:rPr>
          <w:rFonts w:ascii="Verdana" w:hAnsi="Verdana" w:cstheme="minorHAnsi"/>
          <w:sz w:val="18"/>
          <w:szCs w:val="18"/>
        </w:rPr>
        <w:t xml:space="preserve">Zvláštní podmínky, na které odkazuje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w:t>
      </w:r>
      <w:r w:rsidR="00E71957" w:rsidRPr="008D37FE">
        <w:rPr>
          <w:rFonts w:ascii="Verdana" w:hAnsi="Verdana" w:cstheme="minorHAnsi"/>
          <w:sz w:val="18"/>
          <w:szCs w:val="18"/>
        </w:rPr>
        <w:t>dohoda</w:t>
      </w:r>
      <w:r w:rsidRPr="008D37FE">
        <w:rPr>
          <w:rFonts w:ascii="Verdana" w:hAnsi="Verdana" w:cstheme="minorHAnsi"/>
          <w:sz w:val="18"/>
          <w:szCs w:val="18"/>
        </w:rPr>
        <w:t>, mají přednost před zněním Obchodních podmínek, Obchodní podmínky se užijí v rozsahu, v jakém nejsou v rozporu s takovými zvláštními podmínkami.</w:t>
      </w:r>
    </w:p>
    <w:p w14:paraId="164DA9E2" w14:textId="77777777" w:rsidR="00F14996" w:rsidRPr="008D37FE" w:rsidRDefault="00F14996" w:rsidP="008D37FE">
      <w:pPr>
        <w:numPr>
          <w:ilvl w:val="0"/>
          <w:numId w:val="10"/>
        </w:numPr>
        <w:spacing w:before="120" w:after="120" w:line="240" w:lineRule="auto"/>
        <w:ind w:left="425" w:hanging="425"/>
        <w:jc w:val="both"/>
        <w:rPr>
          <w:rFonts w:ascii="Verdana" w:hAnsi="Verdana" w:cstheme="minorHAnsi"/>
          <w:sz w:val="18"/>
          <w:szCs w:val="18"/>
        </w:rPr>
      </w:pPr>
      <w:r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nabývá platnosti okamžikem jejího podpisu poslední ze </w:t>
      </w:r>
      <w:r w:rsidR="00C54309" w:rsidRPr="008D37FE">
        <w:rPr>
          <w:rFonts w:ascii="Verdana" w:hAnsi="Verdana" w:cstheme="minorHAnsi"/>
          <w:sz w:val="18"/>
          <w:szCs w:val="18"/>
        </w:rPr>
        <w:t xml:space="preserve">Smluvních </w:t>
      </w:r>
      <w:r w:rsidRPr="008D37FE">
        <w:rPr>
          <w:rFonts w:ascii="Verdana" w:hAnsi="Verdana" w:cstheme="minorHAnsi"/>
          <w:sz w:val="18"/>
          <w:szCs w:val="18"/>
        </w:rPr>
        <w:t xml:space="preserve">stran. Je-li </w:t>
      </w:r>
      <w:r w:rsidR="00C54309" w:rsidRPr="008D37FE">
        <w:rPr>
          <w:rFonts w:ascii="Verdana" w:hAnsi="Verdana" w:cstheme="minorHAnsi"/>
          <w:sz w:val="18"/>
          <w:szCs w:val="18"/>
        </w:rPr>
        <w:t xml:space="preserve">tato </w:t>
      </w:r>
      <w:r w:rsidR="00881560" w:rsidRPr="008D37FE">
        <w:rPr>
          <w:rFonts w:ascii="Verdana" w:hAnsi="Verdana" w:cstheme="minorHAnsi"/>
          <w:sz w:val="18"/>
          <w:szCs w:val="18"/>
        </w:rPr>
        <w:t>Rámcová</w:t>
      </w:r>
      <w:r w:rsidRPr="008D37FE">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5" w14:textId="12643E17" w:rsidR="00CB26F1" w:rsidRPr="008B5521" w:rsidRDefault="007465F2" w:rsidP="004E49F6">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164DA9E6" w14:textId="7EF8A529" w:rsidR="00935934" w:rsidRPr="008B5521" w:rsidRDefault="00935934" w:rsidP="00935934">
      <w:pPr>
        <w:pStyle w:val="Zkladntext21"/>
        <w:spacing w:line="276" w:lineRule="auto"/>
        <w:ind w:right="-22"/>
        <w:jc w:val="left"/>
        <w:rPr>
          <w:rFonts w:ascii="Verdana" w:hAnsi="Verdana" w:cstheme="minorHAnsi"/>
          <w:sz w:val="18"/>
          <w:szCs w:val="18"/>
        </w:rPr>
      </w:pPr>
      <w:r w:rsidRPr="00706341">
        <w:rPr>
          <w:rFonts w:ascii="Verdana" w:hAnsi="Verdana" w:cstheme="minorHAnsi"/>
          <w:sz w:val="18"/>
          <w:szCs w:val="18"/>
        </w:rPr>
        <w:t xml:space="preserve">Příloha č. </w:t>
      </w:r>
      <w:r w:rsidR="004E49F6">
        <w:rPr>
          <w:rFonts w:ascii="Verdana" w:hAnsi="Verdana" w:cstheme="minorHAnsi"/>
          <w:sz w:val="18"/>
          <w:szCs w:val="18"/>
        </w:rPr>
        <w:t>2</w:t>
      </w:r>
      <w:r w:rsidRPr="00706341">
        <w:rPr>
          <w:rFonts w:ascii="Verdana" w:hAnsi="Verdana" w:cstheme="minorHAnsi"/>
          <w:sz w:val="18"/>
          <w:szCs w:val="18"/>
        </w:rPr>
        <w:t xml:space="preserve"> – </w:t>
      </w:r>
      <w:r w:rsidR="00727795" w:rsidRPr="00FF1CFD">
        <w:rPr>
          <w:rFonts w:ascii="Verdana" w:hAnsi="Verdana" w:cstheme="minorHAnsi"/>
          <w:sz w:val="18"/>
          <w:szCs w:val="18"/>
        </w:rPr>
        <w:t>Jednotkový ceník dodávaného zboží, včetně</w:t>
      </w:r>
      <w:r w:rsidR="00727795">
        <w:rPr>
          <w:rFonts w:ascii="Verdana" w:hAnsi="Verdana" w:cstheme="minorHAnsi"/>
          <w:sz w:val="18"/>
          <w:szCs w:val="18"/>
        </w:rPr>
        <w:t xml:space="preserve"> technické specifikace </w:t>
      </w:r>
      <w:r w:rsidR="00397630">
        <w:rPr>
          <w:rFonts w:ascii="Verdana" w:hAnsi="Verdana" w:cstheme="minorHAnsi"/>
          <w:sz w:val="18"/>
          <w:szCs w:val="18"/>
        </w:rPr>
        <w:t xml:space="preserve">dílčích </w:t>
      </w:r>
      <w:r w:rsidR="0081689A">
        <w:rPr>
          <w:rFonts w:ascii="Verdana" w:hAnsi="Verdana" w:cstheme="minorHAnsi"/>
          <w:sz w:val="18"/>
          <w:szCs w:val="18"/>
        </w:rPr>
        <w:t>zakázek [</w:t>
      </w:r>
      <w:r w:rsidR="00397630">
        <w:rPr>
          <w:rFonts w:ascii="Verdana" w:hAnsi="Verdana" w:cstheme="minorHAnsi"/>
          <w:sz w:val="18"/>
          <w:szCs w:val="18"/>
          <w:highlight w:val="green"/>
        </w:rPr>
        <w:t>VYPLNÍ</w:t>
      </w:r>
      <w:r w:rsidR="00397630" w:rsidRPr="003619A0">
        <w:rPr>
          <w:rFonts w:ascii="Verdana" w:hAnsi="Verdana" w:cstheme="minorHAnsi"/>
          <w:sz w:val="18"/>
          <w:szCs w:val="18"/>
          <w:highlight w:val="green"/>
        </w:rPr>
        <w:t xml:space="preserve"> </w:t>
      </w:r>
      <w:r w:rsidR="00397630">
        <w:rPr>
          <w:rFonts w:ascii="Verdana" w:hAnsi="Verdana" w:cstheme="minorHAnsi"/>
          <w:sz w:val="18"/>
          <w:szCs w:val="18"/>
          <w:highlight w:val="green"/>
        </w:rPr>
        <w:t>PRODÁVAJÍCÍ</w:t>
      </w:r>
      <w:r w:rsidR="00397630" w:rsidRPr="003619A0">
        <w:rPr>
          <w:rFonts w:ascii="Verdana" w:hAnsi="Verdana" w:cstheme="minorHAnsi"/>
          <w:sz w:val="18"/>
          <w:szCs w:val="18"/>
          <w:highlight w:val="green"/>
        </w:rPr>
        <w:t>]</w:t>
      </w:r>
    </w:p>
    <w:p w14:paraId="164DA9E7" w14:textId="2361453B"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sidR="004E49F6">
        <w:rPr>
          <w:rFonts w:ascii="Verdana" w:hAnsi="Verdana" w:cstheme="minorHAnsi"/>
          <w:sz w:val="18"/>
          <w:szCs w:val="18"/>
        </w:rPr>
        <w:t>3</w:t>
      </w:r>
      <w:r w:rsidRPr="008B5521">
        <w:rPr>
          <w:rFonts w:ascii="Verdana" w:hAnsi="Verdana" w:cstheme="minorHAnsi"/>
          <w:sz w:val="18"/>
          <w:szCs w:val="18"/>
        </w:rPr>
        <w:t xml:space="preserve"> – Seznam poddodavatelů</w:t>
      </w:r>
      <w:r w:rsidR="00727795">
        <w:rPr>
          <w:rFonts w:ascii="Verdana" w:hAnsi="Verdana" w:cstheme="minorHAnsi"/>
          <w:sz w:val="18"/>
          <w:szCs w:val="18"/>
        </w:rPr>
        <w:t xml:space="preserve"> </w:t>
      </w:r>
      <w:r w:rsidR="00727795">
        <w:rPr>
          <w:rFonts w:ascii="Verdana" w:hAnsi="Verdana" w:cstheme="minorHAnsi"/>
          <w:sz w:val="18"/>
          <w:szCs w:val="18"/>
          <w:highlight w:val="green"/>
        </w:rPr>
        <w:t>[</w:t>
      </w:r>
      <w:r w:rsidR="00397630">
        <w:rPr>
          <w:rFonts w:ascii="Verdana" w:hAnsi="Verdana" w:cstheme="minorHAnsi"/>
          <w:sz w:val="18"/>
          <w:szCs w:val="18"/>
          <w:highlight w:val="green"/>
        </w:rPr>
        <w:t>VYPLNÍ</w:t>
      </w:r>
      <w:r w:rsidR="00727795" w:rsidRPr="003619A0">
        <w:rPr>
          <w:rFonts w:ascii="Verdana" w:hAnsi="Verdana" w:cstheme="minorHAnsi"/>
          <w:sz w:val="18"/>
          <w:szCs w:val="18"/>
          <w:highlight w:val="green"/>
        </w:rPr>
        <w:t xml:space="preserve"> </w:t>
      </w:r>
      <w:r w:rsidR="00727795">
        <w:rPr>
          <w:rFonts w:ascii="Verdana" w:hAnsi="Verdana" w:cstheme="minorHAnsi"/>
          <w:sz w:val="18"/>
          <w:szCs w:val="18"/>
          <w:highlight w:val="green"/>
        </w:rPr>
        <w:t>PRODÁVAJÍCÍ</w:t>
      </w:r>
      <w:r w:rsidR="00727795" w:rsidRPr="003619A0">
        <w:rPr>
          <w:rFonts w:ascii="Verdana" w:hAnsi="Verdana" w:cstheme="minorHAnsi"/>
          <w:sz w:val="18"/>
          <w:szCs w:val="18"/>
          <w:highlight w:val="green"/>
        </w:rPr>
        <w:t>]</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61DD8957" w14:textId="70112CF4" w:rsidR="00727795" w:rsidRPr="008B5521" w:rsidRDefault="00397630" w:rsidP="00727795">
      <w:pPr>
        <w:pStyle w:val="acnormalbold"/>
        <w:spacing w:before="0" w:after="0"/>
        <w:contextualSpacing/>
        <w:jc w:val="left"/>
        <w:rPr>
          <w:rFonts w:ascii="Verdana" w:hAnsi="Verdana" w:cstheme="minorHAnsi"/>
          <w:b w:val="0"/>
          <w:sz w:val="18"/>
          <w:szCs w:val="18"/>
        </w:rPr>
      </w:pPr>
      <w:r>
        <w:rPr>
          <w:rFonts w:ascii="Verdana" w:hAnsi="Verdana" w:cstheme="minorHAnsi"/>
          <w:b w:val="0"/>
          <w:sz w:val="18"/>
          <w:szCs w:val="18"/>
        </w:rPr>
        <w:t xml:space="preserve">Za </w:t>
      </w:r>
      <w:r w:rsidR="00727795" w:rsidRPr="008B5521">
        <w:rPr>
          <w:rFonts w:ascii="Verdana" w:hAnsi="Verdana" w:cstheme="minorHAnsi"/>
          <w:b w:val="0"/>
          <w:sz w:val="18"/>
          <w:szCs w:val="18"/>
        </w:rPr>
        <w:t>Kupující</w:t>
      </w:r>
      <w:r>
        <w:rPr>
          <w:rFonts w:ascii="Verdana" w:hAnsi="Verdana" w:cstheme="minorHAnsi"/>
          <w:b w:val="0"/>
          <w:sz w:val="18"/>
          <w:szCs w:val="18"/>
        </w:rPr>
        <w:t>ho</w:t>
      </w:r>
      <w:r w:rsidR="00727795" w:rsidRPr="008B5521">
        <w:rPr>
          <w:rFonts w:ascii="Verdana" w:hAnsi="Verdana" w:cstheme="minorHAnsi"/>
          <w:b w:val="0"/>
          <w:sz w:val="18"/>
          <w:szCs w:val="18"/>
        </w:rPr>
        <w:t>:</w:t>
      </w:r>
      <w:r w:rsidR="00727795" w:rsidRPr="008B5521">
        <w:rPr>
          <w:rFonts w:ascii="Verdana" w:hAnsi="Verdana" w:cstheme="minorHAnsi"/>
          <w:b w:val="0"/>
          <w:sz w:val="18"/>
          <w:szCs w:val="18"/>
        </w:rPr>
        <w:tab/>
        <w:t xml:space="preserve">           </w:t>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sidRPr="008B5521">
        <w:rPr>
          <w:rFonts w:ascii="Verdana" w:hAnsi="Verdana" w:cstheme="minorHAnsi"/>
          <w:b w:val="0"/>
          <w:sz w:val="18"/>
          <w:szCs w:val="18"/>
        </w:rPr>
        <w:tab/>
      </w:r>
      <w:r w:rsidR="00727795">
        <w:rPr>
          <w:rFonts w:ascii="Verdana" w:hAnsi="Verdana" w:cstheme="minorHAnsi"/>
          <w:b w:val="0"/>
          <w:sz w:val="18"/>
          <w:szCs w:val="18"/>
        </w:rPr>
        <w:tab/>
      </w:r>
      <w:r>
        <w:rPr>
          <w:rFonts w:ascii="Verdana" w:hAnsi="Verdana" w:cstheme="minorHAnsi"/>
          <w:b w:val="0"/>
          <w:sz w:val="18"/>
          <w:szCs w:val="18"/>
        </w:rPr>
        <w:t xml:space="preserve">Za </w:t>
      </w:r>
      <w:r w:rsidR="00727795" w:rsidRPr="008B5521">
        <w:rPr>
          <w:rFonts w:ascii="Verdana" w:hAnsi="Verdana" w:cstheme="minorHAnsi"/>
          <w:b w:val="0"/>
          <w:sz w:val="18"/>
          <w:szCs w:val="18"/>
        </w:rPr>
        <w:t>Prodávající</w:t>
      </w:r>
      <w:r>
        <w:rPr>
          <w:rFonts w:ascii="Verdana" w:hAnsi="Verdana" w:cstheme="minorHAnsi"/>
          <w:b w:val="0"/>
          <w:sz w:val="18"/>
          <w:szCs w:val="18"/>
        </w:rPr>
        <w:t>ho</w:t>
      </w:r>
      <w:r w:rsidR="00727795" w:rsidRPr="008B5521">
        <w:rPr>
          <w:rFonts w:ascii="Verdana" w:hAnsi="Verdana" w:cstheme="minorHAnsi"/>
          <w:b w:val="0"/>
          <w:sz w:val="18"/>
          <w:szCs w:val="18"/>
        </w:rPr>
        <w:t xml:space="preserve">:        </w:t>
      </w:r>
    </w:p>
    <w:p w14:paraId="0AEAB868" w14:textId="77777777" w:rsidR="00727795" w:rsidRDefault="00727795" w:rsidP="00727795">
      <w:pPr>
        <w:pStyle w:val="acnormal"/>
        <w:jc w:val="left"/>
        <w:rPr>
          <w:rFonts w:ascii="Verdana" w:hAnsi="Verdana" w:cstheme="minorHAnsi"/>
          <w:sz w:val="18"/>
          <w:szCs w:val="18"/>
        </w:rPr>
      </w:pPr>
    </w:p>
    <w:p w14:paraId="69B1338A" w14:textId="77777777" w:rsidR="00727795" w:rsidRDefault="00727795" w:rsidP="00727795">
      <w:pPr>
        <w:pStyle w:val="acnormal"/>
        <w:jc w:val="left"/>
        <w:rPr>
          <w:rFonts w:ascii="Verdana" w:hAnsi="Verdana" w:cstheme="minorHAnsi"/>
          <w:sz w:val="18"/>
          <w:szCs w:val="18"/>
        </w:rPr>
      </w:pPr>
    </w:p>
    <w:p w14:paraId="4E131318" w14:textId="77777777" w:rsidR="00727795" w:rsidRPr="008B5521" w:rsidRDefault="00727795" w:rsidP="00727795">
      <w:pPr>
        <w:pStyle w:val="acnormal"/>
        <w:jc w:val="left"/>
        <w:rPr>
          <w:rFonts w:ascii="Verdana" w:hAnsi="Verdana" w:cstheme="minorHAnsi"/>
          <w:sz w:val="18"/>
          <w:szCs w:val="18"/>
        </w:rPr>
      </w:pPr>
    </w:p>
    <w:p w14:paraId="164DA9F4" w14:textId="30F51EB0" w:rsidR="00BF4D4D" w:rsidRPr="008B5521" w:rsidRDefault="00727795" w:rsidP="00706341">
      <w:pPr>
        <w:pStyle w:val="acnormalbold"/>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4E49F6" w:rsidRPr="004E49F6">
        <w:rPr>
          <w:rFonts w:ascii="Verdana" w:hAnsi="Verdana" w:cstheme="minorHAnsi"/>
          <w:sz w:val="18"/>
          <w:szCs w:val="18"/>
        </w:rPr>
        <w:t>Ing. Karel Švejda,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green"/>
        </w:rPr>
        <w:t>[DOPLNÍ PRODÁVAJÍCÍ</w:t>
      </w:r>
      <w:r w:rsidRPr="00E21B35">
        <w:rPr>
          <w:rFonts w:ascii="Verdana" w:hAnsi="Verdana"/>
          <w:sz w:val="18"/>
          <w:szCs w:val="18"/>
          <w:highlight w:val="green"/>
        </w:rPr>
        <w:t>]</w:t>
      </w:r>
      <w:r>
        <w:rPr>
          <w:rFonts w:ascii="Verdana" w:hAnsi="Verdana" w:cstheme="minorHAnsi"/>
          <w:b w:val="0"/>
          <w:sz w:val="18"/>
          <w:szCs w:val="18"/>
        </w:rPr>
        <w:br/>
      </w:r>
      <w:r w:rsidR="00571866" w:rsidRPr="00571866">
        <w:rPr>
          <w:rFonts w:ascii="Verdana" w:hAnsi="Verdana" w:cstheme="minorHAnsi"/>
          <w:b w:val="0"/>
          <w:sz w:val="18"/>
          <w:szCs w:val="18"/>
        </w:rPr>
        <w:t>náměstek GŘ pro provozuschopnost dráhy</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D3E04" w14:textId="77777777" w:rsidR="00ED02E4" w:rsidRDefault="00ED02E4" w:rsidP="003706CB">
      <w:pPr>
        <w:spacing w:after="0" w:line="240" w:lineRule="auto"/>
      </w:pPr>
      <w:r>
        <w:separator/>
      </w:r>
    </w:p>
  </w:endnote>
  <w:endnote w:type="continuationSeparator" w:id="0">
    <w:p w14:paraId="6D39EEA6" w14:textId="77777777" w:rsidR="00ED02E4" w:rsidRDefault="00ED02E4" w:rsidP="003706CB">
      <w:pPr>
        <w:spacing w:after="0" w:line="240" w:lineRule="auto"/>
      </w:pPr>
      <w:r>
        <w:continuationSeparator/>
      </w:r>
    </w:p>
  </w:endnote>
  <w:endnote w:type="continuationNotice" w:id="1">
    <w:p w14:paraId="2FC7B163" w14:textId="77777777" w:rsidR="00ED02E4" w:rsidRDefault="00ED02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792D4680"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51CEB">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351CEB">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2C768C5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51CEB">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51CEB">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3B2DAA" w:rsidRPr="003B2DAA" w:rsidRDefault="004B4891"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B5844" w14:textId="77777777" w:rsidR="00ED02E4" w:rsidRDefault="00ED02E4" w:rsidP="003706CB">
      <w:pPr>
        <w:spacing w:after="0" w:line="240" w:lineRule="auto"/>
      </w:pPr>
      <w:r>
        <w:separator/>
      </w:r>
    </w:p>
  </w:footnote>
  <w:footnote w:type="continuationSeparator" w:id="0">
    <w:p w14:paraId="62B518AD" w14:textId="77777777" w:rsidR="00ED02E4" w:rsidRDefault="00ED02E4" w:rsidP="003706CB">
      <w:pPr>
        <w:spacing w:after="0" w:line="240" w:lineRule="auto"/>
      </w:pPr>
      <w:r>
        <w:continuationSeparator/>
      </w:r>
    </w:p>
  </w:footnote>
  <w:footnote w:type="continuationNotice" w:id="1">
    <w:p w14:paraId="57B0B345" w14:textId="77777777" w:rsidR="00ED02E4" w:rsidRDefault="00ED02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7" w15:restartNumberingAfterBreak="0">
    <w:nsid w:val="22107298"/>
    <w:multiLevelType w:val="hybridMultilevel"/>
    <w:tmpl w:val="3E26BF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D3760FD"/>
    <w:multiLevelType w:val="hybridMultilevel"/>
    <w:tmpl w:val="96D4C94A"/>
    <w:name w:val="ac2"/>
    <w:lvl w:ilvl="0" w:tplc="9B00FC7E">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87A3A4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ECBA39A8"/>
    <w:lvl w:ilvl="0" w:tplc="6100B462">
      <w:start w:val="1"/>
      <w:numFmt w:val="decimal"/>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hybridMultilevel"/>
    <w:tmpl w:val="0DC21F12"/>
    <w:lvl w:ilvl="0" w:tplc="3DECFBAE">
      <w:start w:val="1"/>
      <w:numFmt w:val="decimal"/>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536E287E"/>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21"/>
  </w:num>
  <w:num w:numId="3">
    <w:abstractNumId w:val="16"/>
  </w:num>
  <w:num w:numId="4">
    <w:abstractNumId w:val="2"/>
  </w:num>
  <w:num w:numId="5">
    <w:abstractNumId w:val="18"/>
  </w:num>
  <w:num w:numId="6">
    <w:abstractNumId w:val="5"/>
  </w:num>
  <w:num w:numId="7">
    <w:abstractNumId w:val="1"/>
  </w:num>
  <w:num w:numId="8">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9"/>
  </w:num>
  <w:num w:numId="11">
    <w:abstractNumId w:val="4"/>
  </w:num>
  <w:num w:numId="12">
    <w:abstractNumId w:val="20"/>
  </w:num>
  <w:num w:numId="13">
    <w:abstractNumId w:val="13"/>
  </w:num>
  <w:num w:numId="14">
    <w:abstractNumId w:val="18"/>
  </w:num>
  <w:num w:numId="15">
    <w:abstractNumId w:val="5"/>
  </w:num>
  <w:num w:numId="16">
    <w:abstractNumId w:val="8"/>
  </w:num>
  <w:num w:numId="17">
    <w:abstractNumId w:val="12"/>
  </w:num>
  <w:num w:numId="18">
    <w:abstractNumId w:val="6"/>
  </w:num>
  <w:num w:numId="19">
    <w:abstractNumId w:val="3"/>
  </w:num>
  <w:num w:numId="20">
    <w:abstractNumId w:val="0"/>
  </w:num>
  <w:num w:numId="21">
    <w:abstractNumId w:val="10"/>
  </w:num>
  <w:num w:numId="22">
    <w:abstractNumId w:val="17"/>
  </w:num>
  <w:num w:numId="23">
    <w:abstractNumId w:val="7"/>
  </w:num>
  <w:num w:numId="24">
    <w:abstractNumId w:val="9"/>
  </w:num>
  <w:num w:numId="25">
    <w:abstractNumId w:val="18"/>
    <w:lvlOverride w:ilvl="0">
      <w:startOverride w:val="1"/>
    </w:lvlOverride>
  </w:num>
  <w:num w:numId="26">
    <w:abstractNumId w:val="18"/>
    <w:lvlOverride w:ilvl="0">
      <w:startOverride w:val="1"/>
    </w:lvlOverride>
  </w:num>
  <w:num w:numId="27">
    <w:abstractNumId w:val="14"/>
  </w:num>
  <w:num w:numId="28">
    <w:abstractNumId w:val="5"/>
  </w:num>
  <w:num w:numId="29">
    <w:abstractNumId w:val="16"/>
    <w:lvlOverride w:ilvl="0">
      <w:startOverride w:val="1"/>
    </w:lvlOverride>
  </w:num>
  <w:num w:numId="30">
    <w:abstractNumId w:val="11"/>
    <w:lvlOverride w:ilvl="0">
      <w:startOverride w:val="1"/>
    </w:lvlOverride>
  </w:num>
  <w:num w:numId="31">
    <w:abstractNumId w:val="11"/>
  </w:num>
  <w:num w:numId="32">
    <w:abstractNumId w:val="11"/>
  </w:num>
  <w:num w:numId="33">
    <w:abstractNumId w:val="11"/>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34A5"/>
    <w:rsid w:val="000647F6"/>
    <w:rsid w:val="00070D89"/>
    <w:rsid w:val="00071E57"/>
    <w:rsid w:val="000726C6"/>
    <w:rsid w:val="00072FD9"/>
    <w:rsid w:val="00082657"/>
    <w:rsid w:val="00083201"/>
    <w:rsid w:val="00084463"/>
    <w:rsid w:val="00084795"/>
    <w:rsid w:val="000866D2"/>
    <w:rsid w:val="0009511E"/>
    <w:rsid w:val="00097BF7"/>
    <w:rsid w:val="00097F79"/>
    <w:rsid w:val="000A3CC2"/>
    <w:rsid w:val="000A53AE"/>
    <w:rsid w:val="000A5BC6"/>
    <w:rsid w:val="000A6E28"/>
    <w:rsid w:val="000B4045"/>
    <w:rsid w:val="000B560C"/>
    <w:rsid w:val="000B6260"/>
    <w:rsid w:val="000C4186"/>
    <w:rsid w:val="000C5A20"/>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44841"/>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368C0"/>
    <w:rsid w:val="0024088D"/>
    <w:rsid w:val="0024121F"/>
    <w:rsid w:val="002422A1"/>
    <w:rsid w:val="00242EE0"/>
    <w:rsid w:val="002510A3"/>
    <w:rsid w:val="00252D09"/>
    <w:rsid w:val="00253C01"/>
    <w:rsid w:val="002573D5"/>
    <w:rsid w:val="00260FA2"/>
    <w:rsid w:val="002739E8"/>
    <w:rsid w:val="00277C3D"/>
    <w:rsid w:val="0028212C"/>
    <w:rsid w:val="00287BC5"/>
    <w:rsid w:val="002961F5"/>
    <w:rsid w:val="002A11CD"/>
    <w:rsid w:val="002A6636"/>
    <w:rsid w:val="002A7690"/>
    <w:rsid w:val="002B0829"/>
    <w:rsid w:val="002B152E"/>
    <w:rsid w:val="002B51FC"/>
    <w:rsid w:val="002B5ECC"/>
    <w:rsid w:val="002B6DFB"/>
    <w:rsid w:val="002B75C6"/>
    <w:rsid w:val="002C32BA"/>
    <w:rsid w:val="002C4F9C"/>
    <w:rsid w:val="002C50C8"/>
    <w:rsid w:val="002C5B14"/>
    <w:rsid w:val="002C635F"/>
    <w:rsid w:val="002D5D10"/>
    <w:rsid w:val="002D5EE8"/>
    <w:rsid w:val="002F324C"/>
    <w:rsid w:val="0030101F"/>
    <w:rsid w:val="00303F31"/>
    <w:rsid w:val="00306FC6"/>
    <w:rsid w:val="00311D77"/>
    <w:rsid w:val="003120FE"/>
    <w:rsid w:val="00312CAC"/>
    <w:rsid w:val="00324DFF"/>
    <w:rsid w:val="00342BE3"/>
    <w:rsid w:val="00346D6A"/>
    <w:rsid w:val="003509D2"/>
    <w:rsid w:val="00351CEB"/>
    <w:rsid w:val="0035498D"/>
    <w:rsid w:val="00362102"/>
    <w:rsid w:val="003706CB"/>
    <w:rsid w:val="003761EF"/>
    <w:rsid w:val="003826CD"/>
    <w:rsid w:val="00383CA1"/>
    <w:rsid w:val="003847FF"/>
    <w:rsid w:val="00385E26"/>
    <w:rsid w:val="003862BB"/>
    <w:rsid w:val="003934CC"/>
    <w:rsid w:val="00395493"/>
    <w:rsid w:val="00397630"/>
    <w:rsid w:val="003A1609"/>
    <w:rsid w:val="003A181A"/>
    <w:rsid w:val="003A26D5"/>
    <w:rsid w:val="003A5D42"/>
    <w:rsid w:val="003A695E"/>
    <w:rsid w:val="003B191D"/>
    <w:rsid w:val="003B2DAA"/>
    <w:rsid w:val="003C004B"/>
    <w:rsid w:val="003C58F8"/>
    <w:rsid w:val="003E0E6B"/>
    <w:rsid w:val="003E3A8A"/>
    <w:rsid w:val="003E662A"/>
    <w:rsid w:val="003F7E27"/>
    <w:rsid w:val="00402E9E"/>
    <w:rsid w:val="0040306C"/>
    <w:rsid w:val="00404FCB"/>
    <w:rsid w:val="0040600D"/>
    <w:rsid w:val="00410560"/>
    <w:rsid w:val="004135D3"/>
    <w:rsid w:val="00425375"/>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96E5D"/>
    <w:rsid w:val="004A33DA"/>
    <w:rsid w:val="004A5633"/>
    <w:rsid w:val="004A5A3B"/>
    <w:rsid w:val="004B0429"/>
    <w:rsid w:val="004B3AED"/>
    <w:rsid w:val="004B403E"/>
    <w:rsid w:val="004B4891"/>
    <w:rsid w:val="004B71BA"/>
    <w:rsid w:val="004B744D"/>
    <w:rsid w:val="004C3347"/>
    <w:rsid w:val="004D0660"/>
    <w:rsid w:val="004D235B"/>
    <w:rsid w:val="004D3F5F"/>
    <w:rsid w:val="004E49F6"/>
    <w:rsid w:val="004E6499"/>
    <w:rsid w:val="004F14F3"/>
    <w:rsid w:val="004F194C"/>
    <w:rsid w:val="004F22C3"/>
    <w:rsid w:val="004F23DD"/>
    <w:rsid w:val="004F3758"/>
    <w:rsid w:val="00500E21"/>
    <w:rsid w:val="005166BE"/>
    <w:rsid w:val="00517F20"/>
    <w:rsid w:val="005306D8"/>
    <w:rsid w:val="00530A14"/>
    <w:rsid w:val="005311A5"/>
    <w:rsid w:val="00534DBA"/>
    <w:rsid w:val="00542217"/>
    <w:rsid w:val="00544B8E"/>
    <w:rsid w:val="00546176"/>
    <w:rsid w:val="005530D8"/>
    <w:rsid w:val="00560216"/>
    <w:rsid w:val="00562A02"/>
    <w:rsid w:val="00563670"/>
    <w:rsid w:val="00566F57"/>
    <w:rsid w:val="00570581"/>
    <w:rsid w:val="00570C8D"/>
    <w:rsid w:val="00571866"/>
    <w:rsid w:val="00572B36"/>
    <w:rsid w:val="00574368"/>
    <w:rsid w:val="00576A2A"/>
    <w:rsid w:val="005962BE"/>
    <w:rsid w:val="0059769D"/>
    <w:rsid w:val="005A1C07"/>
    <w:rsid w:val="005A40FB"/>
    <w:rsid w:val="005A4E1A"/>
    <w:rsid w:val="005C0F02"/>
    <w:rsid w:val="005C776A"/>
    <w:rsid w:val="005D4748"/>
    <w:rsid w:val="005D4FDA"/>
    <w:rsid w:val="005D7C2C"/>
    <w:rsid w:val="005E3097"/>
    <w:rsid w:val="005E3788"/>
    <w:rsid w:val="005E6DAB"/>
    <w:rsid w:val="005E74C0"/>
    <w:rsid w:val="005F45C7"/>
    <w:rsid w:val="006007E5"/>
    <w:rsid w:val="0060092C"/>
    <w:rsid w:val="00610175"/>
    <w:rsid w:val="0061415F"/>
    <w:rsid w:val="00616498"/>
    <w:rsid w:val="006257CE"/>
    <w:rsid w:val="006354DB"/>
    <w:rsid w:val="00636907"/>
    <w:rsid w:val="00640C8A"/>
    <w:rsid w:val="006413C4"/>
    <w:rsid w:val="00641AC8"/>
    <w:rsid w:val="00645093"/>
    <w:rsid w:val="006452A8"/>
    <w:rsid w:val="00645F7F"/>
    <w:rsid w:val="00653576"/>
    <w:rsid w:val="00661850"/>
    <w:rsid w:val="006653C8"/>
    <w:rsid w:val="006672B1"/>
    <w:rsid w:val="00675602"/>
    <w:rsid w:val="0068035D"/>
    <w:rsid w:val="00681F22"/>
    <w:rsid w:val="0068231E"/>
    <w:rsid w:val="006848CF"/>
    <w:rsid w:val="00685D2E"/>
    <w:rsid w:val="00687186"/>
    <w:rsid w:val="00691765"/>
    <w:rsid w:val="00696032"/>
    <w:rsid w:val="006A488A"/>
    <w:rsid w:val="006A4A0B"/>
    <w:rsid w:val="006C21B2"/>
    <w:rsid w:val="006C3217"/>
    <w:rsid w:val="006C79B5"/>
    <w:rsid w:val="006D1ACE"/>
    <w:rsid w:val="006D4716"/>
    <w:rsid w:val="006E2605"/>
    <w:rsid w:val="006E381A"/>
    <w:rsid w:val="006F1EC7"/>
    <w:rsid w:val="006F2696"/>
    <w:rsid w:val="006F3D01"/>
    <w:rsid w:val="00700C54"/>
    <w:rsid w:val="0070422F"/>
    <w:rsid w:val="00704546"/>
    <w:rsid w:val="00706341"/>
    <w:rsid w:val="0071081E"/>
    <w:rsid w:val="00712557"/>
    <w:rsid w:val="00712561"/>
    <w:rsid w:val="00712B43"/>
    <w:rsid w:val="00712CE3"/>
    <w:rsid w:val="00713652"/>
    <w:rsid w:val="00714260"/>
    <w:rsid w:val="007147A2"/>
    <w:rsid w:val="00727795"/>
    <w:rsid w:val="00730FA9"/>
    <w:rsid w:val="00737ABD"/>
    <w:rsid w:val="00742CFF"/>
    <w:rsid w:val="00745DB8"/>
    <w:rsid w:val="007465F2"/>
    <w:rsid w:val="007503FC"/>
    <w:rsid w:val="0075097D"/>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1689A"/>
    <w:rsid w:val="00827EDF"/>
    <w:rsid w:val="008310FB"/>
    <w:rsid w:val="00835B2F"/>
    <w:rsid w:val="00843A42"/>
    <w:rsid w:val="00844542"/>
    <w:rsid w:val="0084459D"/>
    <w:rsid w:val="00845FFF"/>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B622A"/>
    <w:rsid w:val="008C1439"/>
    <w:rsid w:val="008C1DEB"/>
    <w:rsid w:val="008C566E"/>
    <w:rsid w:val="008D0F83"/>
    <w:rsid w:val="008D37FE"/>
    <w:rsid w:val="008D7572"/>
    <w:rsid w:val="008F0D1F"/>
    <w:rsid w:val="008F0E4A"/>
    <w:rsid w:val="008F1BAF"/>
    <w:rsid w:val="008F229B"/>
    <w:rsid w:val="00904D7D"/>
    <w:rsid w:val="009070BA"/>
    <w:rsid w:val="009070D6"/>
    <w:rsid w:val="009107B4"/>
    <w:rsid w:val="009126E8"/>
    <w:rsid w:val="00925A19"/>
    <w:rsid w:val="00927227"/>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2879"/>
    <w:rsid w:val="009A69E5"/>
    <w:rsid w:val="009A7946"/>
    <w:rsid w:val="009B0FEE"/>
    <w:rsid w:val="009B4571"/>
    <w:rsid w:val="009C1BFA"/>
    <w:rsid w:val="009D00C4"/>
    <w:rsid w:val="009E1099"/>
    <w:rsid w:val="009E1A26"/>
    <w:rsid w:val="009E32FA"/>
    <w:rsid w:val="009E5DB0"/>
    <w:rsid w:val="009E60A6"/>
    <w:rsid w:val="009F35BE"/>
    <w:rsid w:val="009F39BA"/>
    <w:rsid w:val="00A02B02"/>
    <w:rsid w:val="00A0411C"/>
    <w:rsid w:val="00A0526B"/>
    <w:rsid w:val="00A253EA"/>
    <w:rsid w:val="00A316C1"/>
    <w:rsid w:val="00A316C8"/>
    <w:rsid w:val="00A323DE"/>
    <w:rsid w:val="00A34CB2"/>
    <w:rsid w:val="00A37A63"/>
    <w:rsid w:val="00A46AAE"/>
    <w:rsid w:val="00A606A2"/>
    <w:rsid w:val="00A65560"/>
    <w:rsid w:val="00A72DB9"/>
    <w:rsid w:val="00A7658C"/>
    <w:rsid w:val="00A76961"/>
    <w:rsid w:val="00A77C04"/>
    <w:rsid w:val="00A77CA7"/>
    <w:rsid w:val="00A853EC"/>
    <w:rsid w:val="00A92E45"/>
    <w:rsid w:val="00A976F4"/>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365D"/>
    <w:rsid w:val="00B14409"/>
    <w:rsid w:val="00B148AD"/>
    <w:rsid w:val="00B176EA"/>
    <w:rsid w:val="00B22F67"/>
    <w:rsid w:val="00B24A1F"/>
    <w:rsid w:val="00B2530C"/>
    <w:rsid w:val="00B26887"/>
    <w:rsid w:val="00B26E20"/>
    <w:rsid w:val="00B3191C"/>
    <w:rsid w:val="00B32A80"/>
    <w:rsid w:val="00B36B13"/>
    <w:rsid w:val="00B37744"/>
    <w:rsid w:val="00B447EA"/>
    <w:rsid w:val="00B44E13"/>
    <w:rsid w:val="00B53C04"/>
    <w:rsid w:val="00B55BD0"/>
    <w:rsid w:val="00B63F9B"/>
    <w:rsid w:val="00B702D2"/>
    <w:rsid w:val="00B74412"/>
    <w:rsid w:val="00B84455"/>
    <w:rsid w:val="00BA19C0"/>
    <w:rsid w:val="00BA3F41"/>
    <w:rsid w:val="00BA4430"/>
    <w:rsid w:val="00BA5837"/>
    <w:rsid w:val="00BA7E2F"/>
    <w:rsid w:val="00BB0757"/>
    <w:rsid w:val="00BB1A24"/>
    <w:rsid w:val="00BB2E67"/>
    <w:rsid w:val="00BB5E7C"/>
    <w:rsid w:val="00BC380A"/>
    <w:rsid w:val="00BC5D86"/>
    <w:rsid w:val="00BD7195"/>
    <w:rsid w:val="00BE0FA7"/>
    <w:rsid w:val="00BE24DE"/>
    <w:rsid w:val="00BF2011"/>
    <w:rsid w:val="00BF4D4D"/>
    <w:rsid w:val="00C01FDB"/>
    <w:rsid w:val="00C06AF0"/>
    <w:rsid w:val="00C10A21"/>
    <w:rsid w:val="00C12CBA"/>
    <w:rsid w:val="00C16730"/>
    <w:rsid w:val="00C20498"/>
    <w:rsid w:val="00C24777"/>
    <w:rsid w:val="00C26221"/>
    <w:rsid w:val="00C26E78"/>
    <w:rsid w:val="00C31D5B"/>
    <w:rsid w:val="00C372E4"/>
    <w:rsid w:val="00C43F40"/>
    <w:rsid w:val="00C448C0"/>
    <w:rsid w:val="00C52F0E"/>
    <w:rsid w:val="00C53862"/>
    <w:rsid w:val="00C54309"/>
    <w:rsid w:val="00C563AC"/>
    <w:rsid w:val="00C61475"/>
    <w:rsid w:val="00C63B6D"/>
    <w:rsid w:val="00C63B85"/>
    <w:rsid w:val="00C70772"/>
    <w:rsid w:val="00C90BCF"/>
    <w:rsid w:val="00C90FE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34CB"/>
    <w:rsid w:val="00D04FD1"/>
    <w:rsid w:val="00D13D04"/>
    <w:rsid w:val="00D162B6"/>
    <w:rsid w:val="00D26029"/>
    <w:rsid w:val="00D279CA"/>
    <w:rsid w:val="00D30AD6"/>
    <w:rsid w:val="00D323A6"/>
    <w:rsid w:val="00D37412"/>
    <w:rsid w:val="00D4423A"/>
    <w:rsid w:val="00D45274"/>
    <w:rsid w:val="00D5313F"/>
    <w:rsid w:val="00D56BAE"/>
    <w:rsid w:val="00D608AA"/>
    <w:rsid w:val="00D61A99"/>
    <w:rsid w:val="00D734CC"/>
    <w:rsid w:val="00D73DCF"/>
    <w:rsid w:val="00D76B88"/>
    <w:rsid w:val="00D804BE"/>
    <w:rsid w:val="00D864DF"/>
    <w:rsid w:val="00D9437C"/>
    <w:rsid w:val="00D97481"/>
    <w:rsid w:val="00DA0469"/>
    <w:rsid w:val="00DA5DB6"/>
    <w:rsid w:val="00DB324F"/>
    <w:rsid w:val="00DB33CD"/>
    <w:rsid w:val="00DC2D4A"/>
    <w:rsid w:val="00DC4AD5"/>
    <w:rsid w:val="00DD7514"/>
    <w:rsid w:val="00DF104A"/>
    <w:rsid w:val="00DF2030"/>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5DC3"/>
    <w:rsid w:val="00E57A32"/>
    <w:rsid w:val="00E615DC"/>
    <w:rsid w:val="00E6302B"/>
    <w:rsid w:val="00E71957"/>
    <w:rsid w:val="00E7423C"/>
    <w:rsid w:val="00E7718B"/>
    <w:rsid w:val="00E8277F"/>
    <w:rsid w:val="00E875BD"/>
    <w:rsid w:val="00E92321"/>
    <w:rsid w:val="00E94C8C"/>
    <w:rsid w:val="00E956D9"/>
    <w:rsid w:val="00E97E19"/>
    <w:rsid w:val="00EA09C6"/>
    <w:rsid w:val="00EA312B"/>
    <w:rsid w:val="00EA3CA5"/>
    <w:rsid w:val="00EB1E1A"/>
    <w:rsid w:val="00EB258A"/>
    <w:rsid w:val="00EB4792"/>
    <w:rsid w:val="00EB7BE5"/>
    <w:rsid w:val="00EC07BD"/>
    <w:rsid w:val="00ED02E4"/>
    <w:rsid w:val="00ED0D45"/>
    <w:rsid w:val="00ED1C3B"/>
    <w:rsid w:val="00ED42A7"/>
    <w:rsid w:val="00ED4450"/>
    <w:rsid w:val="00ED7AEE"/>
    <w:rsid w:val="00EE07E0"/>
    <w:rsid w:val="00EE18A0"/>
    <w:rsid w:val="00EE77D8"/>
    <w:rsid w:val="00EF0BF5"/>
    <w:rsid w:val="00EF3F63"/>
    <w:rsid w:val="00EF6A9D"/>
    <w:rsid w:val="00EF7489"/>
    <w:rsid w:val="00F04558"/>
    <w:rsid w:val="00F04A6E"/>
    <w:rsid w:val="00F14996"/>
    <w:rsid w:val="00F14D79"/>
    <w:rsid w:val="00F16701"/>
    <w:rsid w:val="00F16C52"/>
    <w:rsid w:val="00F22E45"/>
    <w:rsid w:val="00F22ECE"/>
    <w:rsid w:val="00F23F2E"/>
    <w:rsid w:val="00F2434E"/>
    <w:rsid w:val="00F2499A"/>
    <w:rsid w:val="00F265E8"/>
    <w:rsid w:val="00F37200"/>
    <w:rsid w:val="00F416B4"/>
    <w:rsid w:val="00F50F24"/>
    <w:rsid w:val="00F52DA1"/>
    <w:rsid w:val="00F57C05"/>
    <w:rsid w:val="00F64E0B"/>
    <w:rsid w:val="00F6593A"/>
    <w:rsid w:val="00F72785"/>
    <w:rsid w:val="00F73E78"/>
    <w:rsid w:val="00F832D7"/>
    <w:rsid w:val="00F85922"/>
    <w:rsid w:val="00F91956"/>
    <w:rsid w:val="00F91BE8"/>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DA97A"/>
  <w15:docId w15:val="{A49A6CA2-78E6-48BA-9059-8CB1288D0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B2E67"/>
    <w:pPr>
      <w:numPr>
        <w:numId w:val="1"/>
      </w:numPr>
      <w:tabs>
        <w:tab w:val="left" w:pos="426"/>
      </w:tabs>
      <w:spacing w:line="240" w:lineRule="auto"/>
    </w:pPr>
    <w:rPr>
      <w:rFonts w:ascii="Verdana" w:hAnsi="Verdana" w:cs="Arial"/>
      <w:sz w:val="18"/>
      <w:szCs w:val="18"/>
      <w:lang w:eastAsia="cs-CZ"/>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character" w:customStyle="1" w:styleId="Nevyeenzmnka1">
    <w:name w:val="Nevyřešená zmínka1"/>
    <w:basedOn w:val="Standardnpsmoodstavce"/>
    <w:uiPriority w:val="99"/>
    <w:semiHidden/>
    <w:unhideWhenUsed/>
    <w:rsid w:val="009F35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4.xml><?xml version="1.0" encoding="utf-8"?>
<ds:datastoreItem xmlns:ds="http://schemas.openxmlformats.org/officeDocument/2006/customXml" ds:itemID="{13F6A208-E2EF-4DCD-A71F-9A6F3193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4161</Words>
  <Characters>24551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28655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Smeták Stanislav</cp:lastModifiedBy>
  <cp:revision>6</cp:revision>
  <cp:lastPrinted>2018-02-12T13:27:00Z</cp:lastPrinted>
  <dcterms:created xsi:type="dcterms:W3CDTF">2023-12-04T09:28:00Z</dcterms:created>
  <dcterms:modified xsi:type="dcterms:W3CDTF">2023-12-14T07:43:00Z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